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CA" w:rsidRDefault="00C43DCA" w:rsidP="00C43DCA">
      <w:pPr>
        <w:pStyle w:val="Cabealho1"/>
      </w:pPr>
      <w:bookmarkStart w:id="0" w:name="_Toc326526205"/>
      <w:bookmarkStart w:id="1" w:name="_Toc430107233"/>
      <w:r>
        <w:t>MEMÓRIA DESCRITIVA</w:t>
      </w:r>
    </w:p>
    <w:p w:rsidR="00C43DCA" w:rsidRDefault="00C43DCA" w:rsidP="00C43DCA"/>
    <w:p w:rsidR="00C43DCA" w:rsidRPr="00F33002" w:rsidRDefault="00C43DCA" w:rsidP="00C43DCA">
      <w:pPr>
        <w:rPr>
          <w:rFonts w:ascii="Arial" w:hAnsi="Arial" w:cs="Arial"/>
          <w:sz w:val="18"/>
          <w:szCs w:val="18"/>
        </w:rPr>
      </w:pPr>
      <w:r w:rsidRPr="00F33002">
        <w:rPr>
          <w:rFonts w:ascii="Arial" w:hAnsi="Arial" w:cs="Arial"/>
          <w:sz w:val="18"/>
          <w:szCs w:val="18"/>
        </w:rPr>
        <w:t>A presente memória descritiva refere-se ao sistema de controlo e gestão técnica do sistema de ar condicionado n</w:t>
      </w:r>
      <w:r w:rsidR="004E45A4">
        <w:rPr>
          <w:rFonts w:ascii="Arial" w:hAnsi="Arial" w:cs="Arial"/>
          <w:sz w:val="18"/>
          <w:szCs w:val="18"/>
        </w:rPr>
        <w:t>um edifício</w:t>
      </w:r>
      <w:bookmarkStart w:id="2" w:name="_GoBack"/>
      <w:bookmarkEnd w:id="2"/>
      <w:r w:rsidRPr="00F33002">
        <w:rPr>
          <w:rFonts w:ascii="Arial" w:hAnsi="Arial" w:cs="Arial"/>
          <w:sz w:val="18"/>
          <w:szCs w:val="18"/>
        </w:rPr>
        <w:t>.</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O sistema de ar condicionado aqui descrito não tem em atenção as características técnicas da envolvente dos pisos pelo que o controlo será definido para tratar a temperatura e o caudal.</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 sistema é dividido por pisos. Em cada piso existe um conjunto de gabinetes equipados com ventilo-convetores e termostato ambiente com indicação e ajuste de set </w:t>
      </w:r>
      <w:proofErr w:type="spellStart"/>
      <w:r w:rsidRPr="00F33002">
        <w:rPr>
          <w:rFonts w:ascii="Arial" w:hAnsi="Arial" w:cs="Arial"/>
          <w:sz w:val="18"/>
          <w:szCs w:val="18"/>
        </w:rPr>
        <w:t>point</w:t>
      </w:r>
      <w:proofErr w:type="spellEnd"/>
      <w:r w:rsidRPr="00F33002">
        <w:rPr>
          <w:rFonts w:ascii="Arial" w:hAnsi="Arial" w:cs="Arial"/>
          <w:sz w:val="18"/>
          <w:szCs w:val="18"/>
        </w:rPr>
        <w:t xml:space="preserve"> de temperatura.</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 ar novo é distribuído em cada piso através de reguladores de caudal de ar motorizados e de acordo com a ocupação prevista em </w:t>
      </w:r>
      <w:r w:rsidR="00480730" w:rsidRPr="00F33002">
        <w:rPr>
          <w:rFonts w:ascii="Arial" w:hAnsi="Arial" w:cs="Arial"/>
          <w:sz w:val="18"/>
          <w:szCs w:val="18"/>
        </w:rPr>
        <w:t>projeto</w:t>
      </w:r>
      <w:r w:rsidRPr="00F33002">
        <w:rPr>
          <w:rFonts w:ascii="Arial" w:hAnsi="Arial" w:cs="Arial"/>
          <w:sz w:val="18"/>
          <w:szCs w:val="18"/>
        </w:rPr>
        <w:t xml:space="preserve">. O volume de ar é reajustado em função da concentração de CO2 </w:t>
      </w:r>
      <w:r w:rsidR="00480730" w:rsidRPr="00F33002">
        <w:rPr>
          <w:rFonts w:ascii="Arial" w:hAnsi="Arial" w:cs="Arial"/>
          <w:sz w:val="18"/>
          <w:szCs w:val="18"/>
        </w:rPr>
        <w:t>detetada</w:t>
      </w:r>
      <w:r w:rsidRPr="00F33002">
        <w:rPr>
          <w:rFonts w:ascii="Arial" w:hAnsi="Arial" w:cs="Arial"/>
          <w:sz w:val="18"/>
          <w:szCs w:val="18"/>
        </w:rPr>
        <w:t xml:space="preserve"> nas condutas de extração. O aumento da concentração de CO2 reajusta o </w:t>
      </w:r>
      <w:proofErr w:type="spellStart"/>
      <w:r w:rsidRPr="00F33002">
        <w:rPr>
          <w:rFonts w:ascii="Arial" w:hAnsi="Arial" w:cs="Arial"/>
          <w:sz w:val="18"/>
          <w:szCs w:val="18"/>
        </w:rPr>
        <w:t>setpoint</w:t>
      </w:r>
      <w:proofErr w:type="spellEnd"/>
      <w:r w:rsidRPr="00F33002">
        <w:rPr>
          <w:rFonts w:ascii="Arial" w:hAnsi="Arial" w:cs="Arial"/>
          <w:sz w:val="18"/>
          <w:szCs w:val="18"/>
        </w:rPr>
        <w:t xml:space="preserve"> de passagem de ar nos reguladores motorizados.</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 sistema de ar tratado é centralizado numa unidade de tratamento colocada na cobertura e constituída por ventiladores de insuflação e </w:t>
      </w:r>
      <w:r w:rsidR="00480730" w:rsidRPr="00F33002">
        <w:rPr>
          <w:rFonts w:ascii="Arial" w:hAnsi="Arial" w:cs="Arial"/>
          <w:sz w:val="18"/>
          <w:szCs w:val="18"/>
        </w:rPr>
        <w:t>extração</w:t>
      </w:r>
      <w:r w:rsidRPr="00F33002">
        <w:rPr>
          <w:rFonts w:ascii="Arial" w:hAnsi="Arial" w:cs="Arial"/>
          <w:sz w:val="18"/>
          <w:szCs w:val="18"/>
        </w:rPr>
        <w:t>, serpentinas de aquecimento e arrefecimento, roda térmica com recuperação higroscópica, filtros e sensores de temperatura e humidade.</w:t>
      </w:r>
    </w:p>
    <w:p w:rsidR="00C43DCA" w:rsidRPr="00F33002" w:rsidRDefault="00C43DCA" w:rsidP="00C43DCA">
      <w:pPr>
        <w:rPr>
          <w:rFonts w:ascii="Arial" w:hAnsi="Arial" w:cs="Arial"/>
          <w:sz w:val="18"/>
          <w:szCs w:val="18"/>
        </w:rPr>
      </w:pPr>
      <w:r w:rsidRPr="00F33002">
        <w:rPr>
          <w:rFonts w:ascii="Arial" w:hAnsi="Arial" w:cs="Arial"/>
          <w:sz w:val="18"/>
          <w:szCs w:val="18"/>
        </w:rPr>
        <w:t xml:space="preserve">A fonte de energia térmica, água, é proveniente de um </w:t>
      </w:r>
      <w:proofErr w:type="spellStart"/>
      <w:r w:rsidRPr="00F33002">
        <w:rPr>
          <w:rFonts w:ascii="Arial" w:hAnsi="Arial" w:cs="Arial"/>
          <w:sz w:val="18"/>
          <w:szCs w:val="18"/>
        </w:rPr>
        <w:t>chiller</w:t>
      </w:r>
      <w:proofErr w:type="spellEnd"/>
      <w:r w:rsidRPr="00F33002">
        <w:rPr>
          <w:rFonts w:ascii="Arial" w:hAnsi="Arial" w:cs="Arial"/>
          <w:sz w:val="18"/>
          <w:szCs w:val="18"/>
        </w:rPr>
        <w:t xml:space="preserve"> e uma bomba de calor para produção de água fria e água quente, “reversível”.</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Este conjunto de equipamentos, constituintes do sistema de ar condicionado, devido à sua interdependência e de acordo com a legislação em vigor, requer um sistema de controlo e supervisão de gestão técnica que coordene e </w:t>
      </w:r>
      <w:r w:rsidR="00480730" w:rsidRPr="00F33002">
        <w:rPr>
          <w:rFonts w:ascii="Arial" w:hAnsi="Arial" w:cs="Arial"/>
          <w:sz w:val="18"/>
          <w:szCs w:val="18"/>
        </w:rPr>
        <w:t>otimize</w:t>
      </w:r>
      <w:r w:rsidRPr="00F33002">
        <w:rPr>
          <w:rFonts w:ascii="Arial" w:hAnsi="Arial" w:cs="Arial"/>
          <w:sz w:val="18"/>
          <w:szCs w:val="18"/>
        </w:rPr>
        <w:t xml:space="preserve"> o seu funcionamento em função das necessidades dos ocupantes do edifício e da racionalização dos consumos energéticos necessários.</w:t>
      </w:r>
    </w:p>
    <w:p w:rsidR="00C43DCA" w:rsidRDefault="00C43DCA" w:rsidP="00C43DCA"/>
    <w:p w:rsidR="00C43DCA" w:rsidRPr="00F33002" w:rsidRDefault="00C43DCA" w:rsidP="00C43DCA">
      <w:pPr>
        <w:rPr>
          <w:rFonts w:ascii="Arial" w:hAnsi="Arial" w:cs="Arial"/>
          <w:sz w:val="18"/>
          <w:szCs w:val="18"/>
        </w:rPr>
      </w:pPr>
      <w:r w:rsidRPr="00F33002">
        <w:rPr>
          <w:rFonts w:ascii="Arial" w:hAnsi="Arial" w:cs="Arial"/>
          <w:sz w:val="18"/>
          <w:szCs w:val="18"/>
        </w:rPr>
        <w:t xml:space="preserve">De forma a dar cumprimento a esta necessidade especificamos um sistema de gestão técnica centralizada GTC, de tecnologia digital web, </w:t>
      </w:r>
      <w:r w:rsidR="00480730" w:rsidRPr="00F33002">
        <w:rPr>
          <w:rFonts w:ascii="Arial" w:hAnsi="Arial" w:cs="Arial"/>
          <w:sz w:val="18"/>
          <w:szCs w:val="18"/>
        </w:rPr>
        <w:t>conceção</w:t>
      </w:r>
      <w:r w:rsidRPr="00F33002">
        <w:rPr>
          <w:rFonts w:ascii="Arial" w:hAnsi="Arial" w:cs="Arial"/>
          <w:sz w:val="18"/>
          <w:szCs w:val="18"/>
        </w:rPr>
        <w:t xml:space="preserve"> distribuída e modular, protocolo nativo BACNET e capacidade de integração multiprotocolos normalizados e com interface de utilização adequado ao nível técnico do operador.</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A arquitetura do sistema GTC será constituída por um quadro QGTC por piso, com um coordenador web e controlador DDC, um conjunto de termostatos ambiente em rede nos gabinetes e um conjunto de reguladores de caudal nas condutas de insuflação e </w:t>
      </w:r>
      <w:r w:rsidR="00480730" w:rsidRPr="00F33002">
        <w:rPr>
          <w:rFonts w:ascii="Arial" w:hAnsi="Arial" w:cs="Arial"/>
          <w:sz w:val="18"/>
          <w:szCs w:val="18"/>
        </w:rPr>
        <w:t>extração</w:t>
      </w:r>
      <w:r w:rsidRPr="00F33002">
        <w:rPr>
          <w:rFonts w:ascii="Arial" w:hAnsi="Arial" w:cs="Arial"/>
          <w:sz w:val="18"/>
          <w:szCs w:val="18"/>
        </w:rPr>
        <w:t xml:space="preserve">, com comunicação também em rede. </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Na cobertura, a central de tratamento de ar e produção de água fria e quente, equipados de fábrica com controlo próprio e protocolos normalizados que permitam a sua integração no sistema de gestão.</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 quadro de gestão QGTC na cobertura, equipado com um coordenador web e controlador DDC receberá as comunicações com os produtores e estará ligado em rede IP com os QGBT dos restantes pisos e uma estação de trabalho PC com </w:t>
      </w:r>
      <w:proofErr w:type="gramStart"/>
      <w:r w:rsidRPr="00F33002">
        <w:rPr>
          <w:rFonts w:ascii="Arial" w:hAnsi="Arial" w:cs="Arial"/>
          <w:sz w:val="18"/>
          <w:szCs w:val="18"/>
        </w:rPr>
        <w:t>software</w:t>
      </w:r>
      <w:proofErr w:type="gramEnd"/>
      <w:r w:rsidRPr="00F33002">
        <w:rPr>
          <w:rFonts w:ascii="Arial" w:hAnsi="Arial" w:cs="Arial"/>
          <w:sz w:val="18"/>
          <w:szCs w:val="18"/>
        </w:rPr>
        <w:t xml:space="preserve"> de gestão formando a rede integrada de gestão técnica centralizada.</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Os RCF serão monitorizados e comandados num sistema autónomo independente constituído por um quadro </w:t>
      </w:r>
      <w:r w:rsidR="00480730" w:rsidRPr="00F33002">
        <w:rPr>
          <w:rFonts w:ascii="Arial" w:hAnsi="Arial" w:cs="Arial"/>
          <w:sz w:val="18"/>
          <w:szCs w:val="18"/>
        </w:rPr>
        <w:t>elétrico</w:t>
      </w:r>
      <w:r w:rsidRPr="00F33002">
        <w:rPr>
          <w:rFonts w:ascii="Arial" w:hAnsi="Arial" w:cs="Arial"/>
          <w:sz w:val="18"/>
          <w:szCs w:val="18"/>
        </w:rPr>
        <w:t xml:space="preserve"> central e um sistema de módulos distribuídos interligados em rede normalizada LONWORKS. Os módulos suportam até 4 registos com a função de comando sinalização de estado aberto/fechado e </w:t>
      </w:r>
      <w:r w:rsidR="00480730" w:rsidRPr="00F33002">
        <w:rPr>
          <w:rFonts w:ascii="Arial" w:hAnsi="Arial" w:cs="Arial"/>
          <w:sz w:val="18"/>
          <w:szCs w:val="18"/>
        </w:rPr>
        <w:t>deteção</w:t>
      </w:r>
      <w:r w:rsidRPr="00F33002">
        <w:rPr>
          <w:rFonts w:ascii="Arial" w:hAnsi="Arial" w:cs="Arial"/>
          <w:sz w:val="18"/>
          <w:szCs w:val="18"/>
        </w:rPr>
        <w:t xml:space="preserve"> de avaria. Este sistema será integrado na gestão técnica centralizada com as funções de monitorização e ensaios periódicos. </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O sistema de gestão técnica especificado será expansível distribuído e modular com capacidade para incluir futuramente todas as outras instalações técnicas que suportam o funcionamento do edifício.  </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Como referência para este </w:t>
      </w:r>
      <w:r w:rsidR="00480730" w:rsidRPr="00F33002">
        <w:rPr>
          <w:rFonts w:ascii="Arial" w:hAnsi="Arial" w:cs="Arial"/>
          <w:sz w:val="18"/>
          <w:szCs w:val="18"/>
        </w:rPr>
        <w:t>projeto</w:t>
      </w:r>
      <w:r w:rsidRPr="00F33002">
        <w:rPr>
          <w:rFonts w:ascii="Arial" w:hAnsi="Arial" w:cs="Arial"/>
          <w:sz w:val="18"/>
          <w:szCs w:val="18"/>
        </w:rPr>
        <w:t xml:space="preserve"> foram consideradas as marcas Johnson </w:t>
      </w:r>
      <w:proofErr w:type="spellStart"/>
      <w:r w:rsidRPr="00F33002">
        <w:rPr>
          <w:rFonts w:ascii="Arial" w:hAnsi="Arial" w:cs="Arial"/>
          <w:sz w:val="18"/>
          <w:szCs w:val="18"/>
        </w:rPr>
        <w:t>Controls</w:t>
      </w:r>
      <w:proofErr w:type="spellEnd"/>
      <w:r w:rsidRPr="00F33002">
        <w:rPr>
          <w:rFonts w:ascii="Arial" w:hAnsi="Arial" w:cs="Arial"/>
          <w:sz w:val="18"/>
          <w:szCs w:val="18"/>
        </w:rPr>
        <w:t xml:space="preserve">, TROX e </w:t>
      </w:r>
      <w:proofErr w:type="spellStart"/>
      <w:r w:rsidRPr="00F33002">
        <w:rPr>
          <w:rFonts w:ascii="Arial" w:hAnsi="Arial" w:cs="Arial"/>
          <w:sz w:val="18"/>
          <w:szCs w:val="18"/>
        </w:rPr>
        <w:t>Belimo</w:t>
      </w:r>
      <w:proofErr w:type="spellEnd"/>
      <w:r w:rsidRPr="00F33002">
        <w:rPr>
          <w:rFonts w:ascii="Arial" w:hAnsi="Arial" w:cs="Arial"/>
          <w:sz w:val="18"/>
          <w:szCs w:val="18"/>
        </w:rPr>
        <w:t xml:space="preserve"> com os sistemas METASYS, TROXNETCOM ……</w:t>
      </w:r>
      <w:proofErr w:type="gramStart"/>
      <w:r w:rsidRPr="00F33002">
        <w:rPr>
          <w:rFonts w:ascii="Arial" w:hAnsi="Arial" w:cs="Arial"/>
          <w:sz w:val="18"/>
          <w:szCs w:val="18"/>
        </w:rPr>
        <w:t>..</w:t>
      </w:r>
      <w:proofErr w:type="gramEnd"/>
    </w:p>
    <w:p w:rsidR="00C43DCA" w:rsidRDefault="00C43DCA" w:rsidP="00C43DCA"/>
    <w:p w:rsidR="00C43DCA" w:rsidRDefault="00C43DCA" w:rsidP="00C43DCA"/>
    <w:p w:rsidR="00C43DCA" w:rsidRPr="00F33002" w:rsidRDefault="00C43DCA" w:rsidP="00C43DCA">
      <w:pPr>
        <w:rPr>
          <w:rFonts w:ascii="Arial" w:hAnsi="Arial" w:cs="Arial"/>
        </w:rPr>
      </w:pPr>
      <w:r>
        <w:br w:type="page"/>
      </w:r>
      <w:r w:rsidRPr="00F33002">
        <w:rPr>
          <w:rFonts w:ascii="Arial" w:hAnsi="Arial" w:cs="Arial"/>
        </w:rPr>
        <w:lastRenderedPageBreak/>
        <w:t>1 - SISTEMA DE GESTÃO CENTRALIZADA</w:t>
      </w:r>
      <w:bookmarkEnd w:id="0"/>
      <w:bookmarkEnd w:id="1"/>
    </w:p>
    <w:p w:rsidR="00C43DCA" w:rsidRPr="00B66B80" w:rsidRDefault="00C43DCA" w:rsidP="00C43DCA">
      <w:pPr>
        <w:ind w:right="236"/>
        <w:rPr>
          <w:rFonts w:cs="Arial"/>
          <w:b/>
        </w:rPr>
      </w:pPr>
    </w:p>
    <w:p w:rsidR="00C43DCA" w:rsidRPr="00B66B80" w:rsidRDefault="00C43DCA" w:rsidP="00C43DCA">
      <w:pPr>
        <w:pStyle w:val="Cabealho2"/>
        <w:rPr>
          <w:rFonts w:cs="Arial"/>
        </w:rPr>
      </w:pPr>
      <w:bookmarkStart w:id="3" w:name="_Toc326526206"/>
      <w:bookmarkStart w:id="4" w:name="_Toc430107234"/>
      <w:r w:rsidRPr="00B66B80">
        <w:rPr>
          <w:rFonts w:cs="Arial"/>
        </w:rPr>
        <w:t>1.1 - Descrição geral</w:t>
      </w:r>
      <w:bookmarkEnd w:id="3"/>
      <w:bookmarkEnd w:id="4"/>
    </w:p>
    <w:p w:rsidR="00C43DCA" w:rsidRPr="00B66B80" w:rsidRDefault="00C43DCA" w:rsidP="00C43DCA">
      <w:pPr>
        <w:ind w:right="236"/>
        <w:rPr>
          <w:rFonts w:cs="Arial"/>
          <w:b/>
        </w:rPr>
      </w:pPr>
    </w:p>
    <w:p w:rsidR="00C43DCA" w:rsidRPr="00F33002" w:rsidRDefault="00C43DCA" w:rsidP="00C43DCA">
      <w:pPr>
        <w:pStyle w:val="Corpodetexto"/>
        <w:ind w:right="40"/>
        <w:rPr>
          <w:rFonts w:ascii="Arial" w:hAnsi="Arial" w:cs="Arial"/>
          <w:sz w:val="18"/>
          <w:szCs w:val="18"/>
          <w:lang w:val="pt-PT"/>
        </w:rPr>
      </w:pPr>
      <w:r w:rsidRPr="00F33002">
        <w:rPr>
          <w:rFonts w:ascii="Arial" w:hAnsi="Arial" w:cs="Arial"/>
          <w:sz w:val="18"/>
          <w:szCs w:val="18"/>
        </w:rPr>
        <w:t xml:space="preserve">O sistema </w:t>
      </w:r>
      <w:r w:rsidRPr="00F33002">
        <w:rPr>
          <w:rFonts w:ascii="Arial" w:hAnsi="Arial" w:cs="Arial"/>
          <w:sz w:val="18"/>
          <w:szCs w:val="18"/>
          <w:lang w:val="pt-PT"/>
        </w:rPr>
        <w:t>será</w:t>
      </w:r>
      <w:r w:rsidRPr="00F33002">
        <w:rPr>
          <w:rFonts w:ascii="Arial" w:hAnsi="Arial" w:cs="Arial"/>
          <w:sz w:val="18"/>
          <w:szCs w:val="18"/>
        </w:rPr>
        <w:t xml:space="preserve"> de natureza modular</w:t>
      </w:r>
      <w:r w:rsidRPr="00F33002">
        <w:rPr>
          <w:rFonts w:ascii="Arial" w:hAnsi="Arial" w:cs="Arial"/>
          <w:sz w:val="18"/>
          <w:szCs w:val="18"/>
          <w:lang w:val="pt-PT"/>
        </w:rPr>
        <w:t xml:space="preserve"> e distribuída</w:t>
      </w:r>
      <w:r w:rsidRPr="00F33002">
        <w:rPr>
          <w:rFonts w:ascii="Arial" w:hAnsi="Arial" w:cs="Arial"/>
          <w:sz w:val="18"/>
          <w:szCs w:val="18"/>
        </w:rPr>
        <w:t>, com protocolo normalizado e deverá permitir expansões quer de capacidade quer de funcionalidade, pel</w:t>
      </w:r>
      <w:r w:rsidRPr="00F33002">
        <w:rPr>
          <w:rFonts w:ascii="Arial" w:hAnsi="Arial" w:cs="Arial"/>
          <w:sz w:val="18"/>
          <w:szCs w:val="18"/>
          <w:lang w:val="pt-PT"/>
        </w:rPr>
        <w:t>a</w:t>
      </w:r>
      <w:r w:rsidRPr="00F33002">
        <w:rPr>
          <w:rFonts w:ascii="Arial" w:hAnsi="Arial" w:cs="Arial"/>
          <w:sz w:val="18"/>
          <w:szCs w:val="18"/>
        </w:rPr>
        <w:t xml:space="preserve"> </w:t>
      </w:r>
      <w:r w:rsidRPr="00F33002">
        <w:rPr>
          <w:rFonts w:ascii="Arial" w:hAnsi="Arial" w:cs="Arial"/>
          <w:sz w:val="18"/>
          <w:szCs w:val="18"/>
          <w:lang w:val="pt-PT"/>
        </w:rPr>
        <w:t>instalação acrescida de</w:t>
      </w:r>
      <w:r w:rsidRPr="00F33002">
        <w:rPr>
          <w:rFonts w:ascii="Arial" w:hAnsi="Arial" w:cs="Arial"/>
          <w:sz w:val="18"/>
          <w:szCs w:val="18"/>
        </w:rPr>
        <w:t xml:space="preserve"> sensores, atuadores, controladores</w:t>
      </w:r>
      <w:r w:rsidRPr="00F33002">
        <w:rPr>
          <w:rFonts w:ascii="Arial" w:hAnsi="Arial" w:cs="Arial"/>
          <w:sz w:val="18"/>
          <w:szCs w:val="18"/>
          <w:lang w:val="pt-PT"/>
        </w:rPr>
        <w:t xml:space="preserve">, software e </w:t>
      </w:r>
      <w:r w:rsidRPr="00F33002">
        <w:rPr>
          <w:rFonts w:ascii="Arial" w:hAnsi="Arial" w:cs="Arial"/>
          <w:sz w:val="18"/>
          <w:szCs w:val="18"/>
        </w:rPr>
        <w:t>estações de operador.</w:t>
      </w:r>
    </w:p>
    <w:p w:rsidR="00C43DCA" w:rsidRPr="00F33002" w:rsidRDefault="00C43DCA" w:rsidP="00C43DCA">
      <w:pPr>
        <w:pStyle w:val="Corpodetexto"/>
        <w:ind w:right="40"/>
        <w:rPr>
          <w:rFonts w:ascii="Arial" w:hAnsi="Arial" w:cs="Arial"/>
          <w:sz w:val="18"/>
          <w:szCs w:val="18"/>
          <w:lang w:val="pt-PT"/>
        </w:rPr>
      </w:pPr>
      <w:r w:rsidRPr="00F33002">
        <w:rPr>
          <w:rFonts w:ascii="Arial" w:hAnsi="Arial" w:cs="Arial"/>
          <w:sz w:val="18"/>
          <w:szCs w:val="18"/>
          <w:lang w:val="pt-PT"/>
        </w:rPr>
        <w:t xml:space="preserve">Deverá permitir também a integração de outros equipamentos fornecidos em outras empreitadas e que devem dispor de protocolos </w:t>
      </w:r>
      <w:r w:rsidR="00480730">
        <w:rPr>
          <w:rFonts w:ascii="Arial" w:hAnsi="Arial" w:cs="Arial"/>
          <w:sz w:val="18"/>
          <w:szCs w:val="18"/>
          <w:lang w:val="pt-PT"/>
        </w:rPr>
        <w:t>de comunicação normalizados (</w:t>
      </w:r>
      <w:proofErr w:type="spellStart"/>
      <w:r w:rsidR="00480730">
        <w:rPr>
          <w:rFonts w:ascii="Arial" w:hAnsi="Arial" w:cs="Arial"/>
          <w:sz w:val="18"/>
          <w:szCs w:val="18"/>
          <w:lang w:val="pt-PT"/>
        </w:rPr>
        <w:t>BAC</w:t>
      </w:r>
      <w:r w:rsidRPr="00F33002">
        <w:rPr>
          <w:rFonts w:ascii="Arial" w:hAnsi="Arial" w:cs="Arial"/>
          <w:sz w:val="18"/>
          <w:szCs w:val="18"/>
          <w:lang w:val="pt-PT"/>
        </w:rPr>
        <w:t>net</w:t>
      </w:r>
      <w:proofErr w:type="spellEnd"/>
      <w:r w:rsidRPr="00F33002">
        <w:rPr>
          <w:rFonts w:ascii="Arial" w:hAnsi="Arial" w:cs="Arial"/>
          <w:sz w:val="18"/>
          <w:szCs w:val="18"/>
          <w:lang w:val="pt-PT"/>
        </w:rPr>
        <w:t xml:space="preserve">, </w:t>
      </w:r>
      <w:proofErr w:type="spellStart"/>
      <w:r w:rsidRPr="00F33002">
        <w:rPr>
          <w:rFonts w:ascii="Arial" w:hAnsi="Arial" w:cs="Arial"/>
          <w:sz w:val="18"/>
          <w:szCs w:val="18"/>
          <w:lang w:val="pt-PT"/>
        </w:rPr>
        <w:t>Lonworks</w:t>
      </w:r>
      <w:proofErr w:type="spellEnd"/>
      <w:r w:rsidRPr="00F33002">
        <w:rPr>
          <w:rFonts w:ascii="Arial" w:hAnsi="Arial" w:cs="Arial"/>
          <w:sz w:val="18"/>
          <w:szCs w:val="18"/>
          <w:lang w:val="pt-PT"/>
        </w:rPr>
        <w:t xml:space="preserve">, </w:t>
      </w:r>
      <w:proofErr w:type="spellStart"/>
      <w:r w:rsidRPr="00F33002">
        <w:rPr>
          <w:rFonts w:ascii="Arial" w:hAnsi="Arial" w:cs="Arial"/>
          <w:sz w:val="18"/>
          <w:szCs w:val="18"/>
          <w:lang w:val="pt-PT"/>
        </w:rPr>
        <w:t>modbus</w:t>
      </w:r>
      <w:proofErr w:type="spellEnd"/>
      <w:r w:rsidRPr="00F33002">
        <w:rPr>
          <w:rFonts w:ascii="Arial" w:hAnsi="Arial" w:cs="Arial"/>
          <w:sz w:val="18"/>
          <w:szCs w:val="18"/>
          <w:lang w:val="pt-PT"/>
        </w:rPr>
        <w:t xml:space="preserve"> M-Bus ou KNX) ou sinais discretos do tipo contacto livre de potencial, tensão 0 a 10Vcc ou corrente 4 a 20mA, disponíveis em régua de bornes.</w:t>
      </w:r>
    </w:p>
    <w:p w:rsidR="00C43DCA" w:rsidRPr="00F33002" w:rsidRDefault="00C43DCA" w:rsidP="00C43DCA">
      <w:pPr>
        <w:pStyle w:val="Corpodetexto"/>
        <w:spacing w:line="240" w:lineRule="auto"/>
        <w:ind w:right="40"/>
        <w:rPr>
          <w:rFonts w:ascii="Arial" w:hAnsi="Arial" w:cs="Arial"/>
          <w:sz w:val="18"/>
          <w:szCs w:val="18"/>
        </w:rPr>
      </w:pPr>
      <w:r w:rsidRPr="00F33002">
        <w:rPr>
          <w:rFonts w:ascii="Arial" w:hAnsi="Arial" w:cs="Arial"/>
          <w:sz w:val="18"/>
          <w:szCs w:val="18"/>
        </w:rPr>
        <w:t xml:space="preserve"> </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O sistema será constituído por um conjunto de quadros </w:t>
      </w:r>
      <w:r w:rsidR="00480730" w:rsidRPr="00F33002">
        <w:rPr>
          <w:rFonts w:ascii="Arial" w:hAnsi="Arial" w:cs="Arial"/>
          <w:sz w:val="18"/>
          <w:szCs w:val="18"/>
        </w:rPr>
        <w:t>elétricos</w:t>
      </w:r>
      <w:r w:rsidRPr="00F33002">
        <w:rPr>
          <w:rFonts w:ascii="Arial" w:hAnsi="Arial" w:cs="Arial"/>
          <w:sz w:val="18"/>
          <w:szCs w:val="18"/>
        </w:rPr>
        <w:t xml:space="preserve"> de gestão QGTC, sensores e </w:t>
      </w:r>
      <w:r w:rsidR="00480730" w:rsidRPr="00F33002">
        <w:rPr>
          <w:rFonts w:ascii="Arial" w:hAnsi="Arial" w:cs="Arial"/>
          <w:sz w:val="18"/>
          <w:szCs w:val="18"/>
        </w:rPr>
        <w:t>atuadores</w:t>
      </w:r>
      <w:r w:rsidRPr="00F33002">
        <w:rPr>
          <w:rFonts w:ascii="Arial" w:hAnsi="Arial" w:cs="Arial"/>
          <w:sz w:val="18"/>
          <w:szCs w:val="18"/>
        </w:rPr>
        <w:t xml:space="preserve">, unidades inteligentes DDC, controladores coordenadores servidores WEB, integradores de protocolo, estações de trabalho e </w:t>
      </w:r>
      <w:proofErr w:type="gramStart"/>
      <w:r w:rsidRPr="00F33002">
        <w:rPr>
          <w:rFonts w:ascii="Arial" w:hAnsi="Arial" w:cs="Arial"/>
          <w:sz w:val="18"/>
          <w:szCs w:val="18"/>
        </w:rPr>
        <w:t>software</w:t>
      </w:r>
      <w:proofErr w:type="gramEnd"/>
      <w:r w:rsidRPr="00F33002">
        <w:rPr>
          <w:rFonts w:ascii="Arial" w:hAnsi="Arial" w:cs="Arial"/>
          <w:sz w:val="18"/>
          <w:szCs w:val="18"/>
        </w:rPr>
        <w:t xml:space="preserve"> de gestão técnica interligados entre si de acordo com a especificidade de cada um por ligação ponto a ponto, protocolo de comunicação serie BACNET MS/TP e protocolo Ethernet IP BACNET IP.</w:t>
      </w:r>
    </w:p>
    <w:p w:rsidR="00C43DCA" w:rsidRPr="00F33002" w:rsidRDefault="00C43DCA" w:rsidP="00C43DCA">
      <w:pPr>
        <w:spacing w:line="360" w:lineRule="auto"/>
        <w:ind w:right="40"/>
        <w:rPr>
          <w:rFonts w:ascii="Arial" w:hAnsi="Arial" w:cs="Arial"/>
          <w:sz w:val="18"/>
          <w:szCs w:val="18"/>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O interface homem / máquina é feito através da estação de trabalho, por monitor táctil, teclado e dipositivo apontador “rato” suportado pelo </w:t>
      </w:r>
      <w:proofErr w:type="gramStart"/>
      <w:r w:rsidRPr="00F33002">
        <w:rPr>
          <w:rFonts w:ascii="Arial" w:hAnsi="Arial" w:cs="Arial"/>
          <w:sz w:val="18"/>
          <w:szCs w:val="18"/>
        </w:rPr>
        <w:t>software</w:t>
      </w:r>
      <w:proofErr w:type="gramEnd"/>
      <w:r w:rsidRPr="00F33002">
        <w:rPr>
          <w:rFonts w:ascii="Arial" w:hAnsi="Arial" w:cs="Arial"/>
          <w:sz w:val="18"/>
          <w:szCs w:val="18"/>
        </w:rPr>
        <w:t xml:space="preserve"> de gestão a correr em máquina PC com sistema operativo Windows. </w:t>
      </w:r>
    </w:p>
    <w:p w:rsidR="00C43DCA" w:rsidRDefault="00C43DCA" w:rsidP="00C43DCA">
      <w:pPr>
        <w:spacing w:line="360" w:lineRule="auto"/>
        <w:ind w:right="40"/>
        <w:rPr>
          <w:rFonts w:cs="Arial"/>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Este interface consiste num conjunto de janelas </w:t>
      </w:r>
      <w:r w:rsidR="00480730" w:rsidRPr="00F33002">
        <w:rPr>
          <w:rFonts w:ascii="Arial" w:hAnsi="Arial" w:cs="Arial"/>
          <w:sz w:val="18"/>
          <w:szCs w:val="18"/>
        </w:rPr>
        <w:t>interativas</w:t>
      </w:r>
      <w:r w:rsidRPr="00F33002">
        <w:rPr>
          <w:rFonts w:ascii="Arial" w:hAnsi="Arial" w:cs="Arial"/>
          <w:sz w:val="18"/>
          <w:szCs w:val="18"/>
        </w:rPr>
        <w:t xml:space="preserve"> e dinâmicas, descritivas e gráficas que de acordo com controlo de acesso permitem visualizar as sinalizações de estado, alarme e grandezas analógicas na instalação, executar comandos de ligar, desligar ou ajustar grandezas analógicas gerir programação horaria, registo e visualização de históricos analises de tendência e consumo acessos remotos.</w:t>
      </w:r>
    </w:p>
    <w:p w:rsidR="00C43DCA" w:rsidRPr="00F33002" w:rsidRDefault="00C43DCA" w:rsidP="00C43DCA">
      <w:pPr>
        <w:ind w:right="40"/>
        <w:rPr>
          <w:rFonts w:ascii="Arial" w:hAnsi="Arial" w:cs="Arial"/>
          <w:sz w:val="18"/>
          <w:szCs w:val="18"/>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Analisadores de rede </w:t>
      </w:r>
      <w:r w:rsidR="00480730" w:rsidRPr="00F33002">
        <w:rPr>
          <w:rFonts w:ascii="Arial" w:hAnsi="Arial" w:cs="Arial"/>
          <w:sz w:val="18"/>
          <w:szCs w:val="18"/>
        </w:rPr>
        <w:t>elétrica</w:t>
      </w:r>
      <w:r w:rsidRPr="00F33002">
        <w:rPr>
          <w:rFonts w:ascii="Arial" w:hAnsi="Arial" w:cs="Arial"/>
          <w:sz w:val="18"/>
          <w:szCs w:val="18"/>
        </w:rPr>
        <w:t xml:space="preserve"> deverão ser ligados em rede bus e integrados no sistema de gestão técnica no protocolo nativo ou através de integrador específico.</w:t>
      </w:r>
    </w:p>
    <w:p w:rsidR="00C43DCA" w:rsidRPr="00F33002" w:rsidRDefault="00C43DCA" w:rsidP="00C43DCA">
      <w:pPr>
        <w:spacing w:line="360" w:lineRule="auto"/>
        <w:ind w:right="40"/>
        <w:rPr>
          <w:rFonts w:ascii="Arial" w:hAnsi="Arial" w:cs="Arial"/>
          <w:sz w:val="18"/>
          <w:szCs w:val="18"/>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As unidades de tratamento de ar são do tipo expansão </w:t>
      </w:r>
      <w:r w:rsidR="00480730" w:rsidRPr="00F33002">
        <w:rPr>
          <w:rFonts w:ascii="Arial" w:hAnsi="Arial" w:cs="Arial"/>
          <w:sz w:val="18"/>
          <w:szCs w:val="18"/>
        </w:rPr>
        <w:t>direta</w:t>
      </w:r>
      <w:r w:rsidRPr="00F33002">
        <w:rPr>
          <w:rFonts w:ascii="Arial" w:hAnsi="Arial" w:cs="Arial"/>
          <w:sz w:val="18"/>
          <w:szCs w:val="18"/>
        </w:rPr>
        <w:t xml:space="preserve">. Serão fornecidas com todo o equipamento de campo, sensores, </w:t>
      </w:r>
      <w:r w:rsidR="00480730" w:rsidRPr="00F33002">
        <w:rPr>
          <w:rFonts w:ascii="Arial" w:hAnsi="Arial" w:cs="Arial"/>
          <w:sz w:val="18"/>
          <w:szCs w:val="18"/>
        </w:rPr>
        <w:t>atuadores</w:t>
      </w:r>
      <w:r w:rsidRPr="00F33002">
        <w:rPr>
          <w:rFonts w:ascii="Arial" w:hAnsi="Arial" w:cs="Arial"/>
          <w:sz w:val="18"/>
          <w:szCs w:val="18"/>
        </w:rPr>
        <w:t xml:space="preserve"> e unidades de controlo, instalados e colocados em serviço em fábrica e com protocolo de comunicação com a GTC.</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 </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Os Registos Corta-fogo (RCF) serão monitorizados e comandados por um sistema independente. Este sistema é constituído por um conjunto de módulos de controlo cada um</w:t>
      </w:r>
      <w:r>
        <w:rPr>
          <w:rFonts w:cs="Arial"/>
        </w:rPr>
        <w:t xml:space="preserve"> </w:t>
      </w:r>
      <w:r w:rsidRPr="00F33002">
        <w:rPr>
          <w:rFonts w:ascii="Arial" w:hAnsi="Arial" w:cs="Arial"/>
          <w:sz w:val="18"/>
          <w:szCs w:val="18"/>
        </w:rPr>
        <w:t xml:space="preserve">com capacidade para 4 registos corta-fogo ou </w:t>
      </w:r>
      <w:r w:rsidRPr="00F33002">
        <w:rPr>
          <w:rFonts w:ascii="Arial" w:hAnsi="Arial" w:cs="Arial"/>
          <w:sz w:val="18"/>
          <w:szCs w:val="18"/>
        </w:rPr>
        <w:lastRenderedPageBreak/>
        <w:t>desenfumagem. Serão distribuídos estrategicamente no edifício de forma racional para ligação aos registos interligadas por cabo e em protocolo de comunicação LONWORKS.</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 </w:t>
      </w:r>
    </w:p>
    <w:p w:rsidR="00C43DCA" w:rsidRPr="00F33002" w:rsidRDefault="00C43DCA" w:rsidP="00C43DCA">
      <w:pPr>
        <w:spacing w:line="360" w:lineRule="auto"/>
        <w:ind w:right="40"/>
        <w:rPr>
          <w:rFonts w:ascii="Arial" w:hAnsi="Arial" w:cs="Arial"/>
          <w:sz w:val="18"/>
          <w:szCs w:val="18"/>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Completa o sistema um ou mais quadros centrais equipados com GATEWAYS para ligação à GTC por protocolo BACNET IP e à SADI por cabo </w:t>
      </w:r>
      <w:proofErr w:type="spellStart"/>
      <w:r w:rsidRPr="00F33002">
        <w:rPr>
          <w:rFonts w:ascii="Arial" w:hAnsi="Arial" w:cs="Arial"/>
          <w:sz w:val="18"/>
          <w:szCs w:val="18"/>
        </w:rPr>
        <w:t>multi-condutor</w:t>
      </w:r>
      <w:proofErr w:type="spellEnd"/>
      <w:r w:rsidRPr="00F33002">
        <w:rPr>
          <w:rFonts w:ascii="Arial" w:hAnsi="Arial" w:cs="Arial"/>
          <w:sz w:val="18"/>
          <w:szCs w:val="18"/>
        </w:rPr>
        <w:t xml:space="preserve"> para transmissão dos alarme de fogo por zona. </w:t>
      </w:r>
    </w:p>
    <w:p w:rsidR="00C43DCA" w:rsidRPr="00F33002" w:rsidRDefault="00C43DCA" w:rsidP="00C43DCA">
      <w:pPr>
        <w:spacing w:line="360" w:lineRule="auto"/>
        <w:ind w:right="40"/>
        <w:rPr>
          <w:rFonts w:ascii="Arial" w:hAnsi="Arial" w:cs="Arial"/>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Os comandos dos RCF serão feitos de acordo com matriz de fogo, a definir no </w:t>
      </w:r>
      <w:r w:rsidR="00480730" w:rsidRPr="00F33002">
        <w:rPr>
          <w:rFonts w:ascii="Arial" w:hAnsi="Arial" w:cs="Arial"/>
          <w:sz w:val="18"/>
          <w:szCs w:val="18"/>
        </w:rPr>
        <w:t>projeto</w:t>
      </w:r>
      <w:r w:rsidRPr="00F33002">
        <w:rPr>
          <w:rFonts w:ascii="Arial" w:hAnsi="Arial" w:cs="Arial"/>
          <w:sz w:val="18"/>
          <w:szCs w:val="18"/>
        </w:rPr>
        <w:t xml:space="preserve"> de segurança e configurada no sistema TROXNETCOM para </w:t>
      </w:r>
      <w:r w:rsidR="00480730" w:rsidRPr="00F33002">
        <w:rPr>
          <w:rFonts w:ascii="Arial" w:hAnsi="Arial" w:cs="Arial"/>
          <w:sz w:val="18"/>
          <w:szCs w:val="18"/>
        </w:rPr>
        <w:t>ação</w:t>
      </w:r>
      <w:r w:rsidRPr="00F33002">
        <w:rPr>
          <w:rFonts w:ascii="Arial" w:hAnsi="Arial" w:cs="Arial"/>
          <w:sz w:val="18"/>
          <w:szCs w:val="18"/>
        </w:rPr>
        <w:t xml:space="preserve"> </w:t>
      </w:r>
      <w:r w:rsidR="00480730" w:rsidRPr="00F33002">
        <w:rPr>
          <w:rFonts w:ascii="Arial" w:hAnsi="Arial" w:cs="Arial"/>
          <w:sz w:val="18"/>
          <w:szCs w:val="18"/>
        </w:rPr>
        <w:t>automática.</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A ligação ao sistema de gestão permite para além da monitorização, o comando periódico de testes assegurando o bom funcionamento dos registos.</w:t>
      </w:r>
    </w:p>
    <w:p w:rsidR="00C43DCA" w:rsidRPr="00F33002" w:rsidRDefault="00C43DCA" w:rsidP="00C43DCA">
      <w:pPr>
        <w:spacing w:line="360" w:lineRule="auto"/>
        <w:ind w:left="705" w:right="40"/>
        <w:rPr>
          <w:rFonts w:ascii="Arial" w:hAnsi="Arial" w:cs="Arial"/>
          <w:sz w:val="18"/>
          <w:szCs w:val="18"/>
        </w:rPr>
      </w:pPr>
    </w:p>
    <w:p w:rsidR="00C43DCA" w:rsidRPr="00F33002" w:rsidRDefault="00C43DCA" w:rsidP="00C43DCA">
      <w:pPr>
        <w:spacing w:line="360" w:lineRule="auto"/>
        <w:ind w:left="705" w:right="40"/>
        <w:rPr>
          <w:rFonts w:ascii="Arial" w:hAnsi="Arial" w:cs="Arial"/>
          <w:sz w:val="18"/>
          <w:szCs w:val="18"/>
        </w:rPr>
      </w:pPr>
      <w:r w:rsidRPr="00F33002">
        <w:rPr>
          <w:rFonts w:ascii="Arial" w:hAnsi="Arial" w:cs="Arial"/>
          <w:sz w:val="18"/>
          <w:szCs w:val="18"/>
        </w:rPr>
        <w:t>Marca e tipo de referência:</w:t>
      </w:r>
    </w:p>
    <w:p w:rsidR="00C43DCA" w:rsidRPr="00F33002" w:rsidRDefault="00C43DCA" w:rsidP="00C43DCA">
      <w:pPr>
        <w:ind w:left="705" w:right="40" w:firstLine="9"/>
        <w:rPr>
          <w:rFonts w:ascii="Arial" w:hAnsi="Arial" w:cs="Arial"/>
          <w:sz w:val="18"/>
          <w:szCs w:val="18"/>
        </w:rPr>
      </w:pPr>
      <w:r w:rsidRPr="00F33002">
        <w:rPr>
          <w:rFonts w:ascii="Arial" w:hAnsi="Arial" w:cs="Arial"/>
          <w:sz w:val="18"/>
          <w:szCs w:val="18"/>
        </w:rPr>
        <w:t>CONTIMETRA / TROX; TROXNETCOM</w:t>
      </w:r>
    </w:p>
    <w:p w:rsidR="00C43DCA" w:rsidRPr="00F33002" w:rsidRDefault="00C43DCA" w:rsidP="00C43DCA">
      <w:pPr>
        <w:spacing w:line="360" w:lineRule="auto"/>
        <w:ind w:right="40"/>
        <w:rPr>
          <w:rFonts w:ascii="Arial" w:hAnsi="Arial" w:cs="Arial"/>
          <w:sz w:val="18"/>
          <w:szCs w:val="18"/>
        </w:rPr>
      </w:pPr>
    </w:p>
    <w:p w:rsidR="00C43DCA" w:rsidRPr="00F33002" w:rsidRDefault="00C43DCA" w:rsidP="00C43DCA">
      <w:pPr>
        <w:ind w:right="40"/>
        <w:rPr>
          <w:rFonts w:ascii="Arial" w:hAnsi="Arial" w:cs="Arial"/>
          <w:sz w:val="18"/>
          <w:szCs w:val="18"/>
        </w:rPr>
      </w:pPr>
    </w:p>
    <w:p w:rsidR="00C43DCA" w:rsidRPr="00F33002" w:rsidRDefault="00C43DCA" w:rsidP="00C43DCA">
      <w:pPr>
        <w:spacing w:line="360" w:lineRule="auto"/>
        <w:ind w:right="40"/>
        <w:rPr>
          <w:rFonts w:ascii="Arial" w:hAnsi="Arial" w:cs="Arial"/>
          <w:sz w:val="18"/>
          <w:szCs w:val="18"/>
          <w:u w:val="single"/>
        </w:rPr>
      </w:pPr>
      <w:r w:rsidRPr="00F33002">
        <w:rPr>
          <w:rFonts w:ascii="Arial" w:hAnsi="Arial" w:cs="Arial"/>
          <w:sz w:val="18"/>
          <w:szCs w:val="18"/>
          <w:u w:val="single"/>
        </w:rPr>
        <w:t>O modo de funcionamento pretendido para a instalação encontra-se implicitamente descrito na lista de pontos, descrições de funcionamento e peças desenhadas anexos.</w:t>
      </w:r>
    </w:p>
    <w:p w:rsidR="00C43DCA" w:rsidRPr="00F33002" w:rsidRDefault="00C43DCA" w:rsidP="00C43DCA">
      <w:pPr>
        <w:ind w:right="40"/>
        <w:rPr>
          <w:rFonts w:ascii="Arial" w:hAnsi="Arial" w:cs="Arial"/>
          <w:sz w:val="18"/>
          <w:szCs w:val="18"/>
          <w:u w:val="single"/>
        </w:rPr>
      </w:pPr>
    </w:p>
    <w:p w:rsidR="00C43DCA" w:rsidRPr="00F33002" w:rsidRDefault="00C43DCA" w:rsidP="00C43DCA">
      <w:pPr>
        <w:spacing w:line="360" w:lineRule="auto"/>
        <w:ind w:right="236"/>
        <w:rPr>
          <w:rFonts w:ascii="Arial" w:hAnsi="Arial" w:cs="Arial"/>
          <w:b/>
          <w:sz w:val="18"/>
          <w:szCs w:val="18"/>
          <w:u w:val="single"/>
        </w:rPr>
      </w:pPr>
      <w:r w:rsidRPr="00F33002">
        <w:rPr>
          <w:rFonts w:ascii="Arial" w:hAnsi="Arial" w:cs="Arial"/>
          <w:sz w:val="18"/>
          <w:szCs w:val="18"/>
          <w:u w:val="single"/>
        </w:rPr>
        <w:t>Será contudo da responsabilidade do adjudicatário desenvolver a preparação e o projeto de execução de obra a partir dos elementos aqui apresentados de acordo com a solução de equipamentos propostos em concreto, e caso seja necessário adaptá-los a esses equipamentos</w:t>
      </w:r>
      <w:r w:rsidRPr="00F33002">
        <w:rPr>
          <w:rFonts w:ascii="Arial" w:hAnsi="Arial" w:cs="Arial"/>
          <w:b/>
          <w:sz w:val="18"/>
          <w:szCs w:val="18"/>
          <w:u w:val="single"/>
        </w:rPr>
        <w:t>.</w:t>
      </w:r>
    </w:p>
    <w:p w:rsidR="00C43DCA" w:rsidRPr="00F33002" w:rsidRDefault="00C43DCA" w:rsidP="00C43DCA">
      <w:pPr>
        <w:ind w:right="40"/>
        <w:rPr>
          <w:rFonts w:ascii="Arial" w:hAnsi="Arial" w:cs="Arial"/>
          <w:highlight w:val="yellow"/>
          <w:u w:val="single"/>
        </w:rPr>
      </w:pP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Assim caberá ao adjudicatário a elaboração e apresentação de todos os pormenores, esquemas de montagem e funcionamento, planos de réguas, etc., necessários à execução do projeto.</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rPr>
        <w:t xml:space="preserve">Só após a aprovação destes elementos por parte da fiscalização poderá o adjudicatário dar início à execução do projeto.   </w:t>
      </w:r>
    </w:p>
    <w:p w:rsidR="00C43DCA" w:rsidRPr="00F33002" w:rsidRDefault="00C43DCA" w:rsidP="00C43DCA">
      <w:pPr>
        <w:rPr>
          <w:rFonts w:ascii="Arial" w:hAnsi="Arial" w:cs="Arial"/>
          <w:sz w:val="18"/>
          <w:szCs w:val="18"/>
        </w:rPr>
      </w:pPr>
    </w:p>
    <w:p w:rsidR="00C43DCA" w:rsidRPr="00F33002" w:rsidRDefault="00C43DCA" w:rsidP="00C43DCA">
      <w:pPr>
        <w:rPr>
          <w:rFonts w:ascii="Arial" w:hAnsi="Arial" w:cs="Arial"/>
          <w:sz w:val="18"/>
          <w:szCs w:val="18"/>
        </w:rPr>
      </w:pPr>
      <w:r w:rsidRPr="00F33002">
        <w:rPr>
          <w:rFonts w:ascii="Arial" w:hAnsi="Arial" w:cs="Arial"/>
          <w:sz w:val="18"/>
          <w:szCs w:val="18"/>
        </w:rPr>
        <w:t xml:space="preserve">Caberá também aos diferentes fornecedores dos equipamentos a ligar à gestão técnica, disponibilizar todas as informações necessárias a essa ligação, quer ela seja por régua de bornes quer seja por protocolo tendo neste caso, que fornecer as </w:t>
      </w:r>
      <w:r w:rsidR="00480730" w:rsidRPr="00F33002">
        <w:rPr>
          <w:rFonts w:ascii="Arial" w:hAnsi="Arial" w:cs="Arial"/>
          <w:sz w:val="18"/>
          <w:szCs w:val="18"/>
        </w:rPr>
        <w:t>respetivas</w:t>
      </w:r>
      <w:r w:rsidRPr="00F33002">
        <w:rPr>
          <w:rFonts w:ascii="Arial" w:hAnsi="Arial" w:cs="Arial"/>
          <w:sz w:val="18"/>
          <w:szCs w:val="18"/>
        </w:rPr>
        <w:t xml:space="preserve"> listas de variáveis.</w:t>
      </w:r>
    </w:p>
    <w:p w:rsidR="00C43DCA" w:rsidRPr="00B66B80" w:rsidRDefault="00C43DCA" w:rsidP="00C43DCA">
      <w:pPr>
        <w:rPr>
          <w:rFonts w:cs="Arial"/>
        </w:rPr>
      </w:pPr>
    </w:p>
    <w:p w:rsidR="00C43DCA" w:rsidRPr="00B66B80" w:rsidRDefault="00C43DCA" w:rsidP="00C43DCA">
      <w:pPr>
        <w:rPr>
          <w:rFonts w:cs="Arial"/>
        </w:rPr>
      </w:pPr>
    </w:p>
    <w:p w:rsidR="00C43DCA" w:rsidRPr="00B66B80" w:rsidRDefault="00C43DCA" w:rsidP="00C43DCA">
      <w:pPr>
        <w:pStyle w:val="Cabealho2"/>
        <w:rPr>
          <w:rFonts w:cs="Arial"/>
        </w:rPr>
      </w:pPr>
      <w:bookmarkStart w:id="5" w:name="_Toc326526207"/>
      <w:bookmarkStart w:id="6" w:name="_Toc430107235"/>
      <w:r w:rsidRPr="00B66B80">
        <w:rPr>
          <w:rFonts w:cs="Arial"/>
        </w:rPr>
        <w:t>1.2 - Materiais e equipamentos</w:t>
      </w:r>
      <w:bookmarkEnd w:id="5"/>
      <w:bookmarkEnd w:id="6"/>
    </w:p>
    <w:p w:rsidR="00C43DCA" w:rsidRPr="00B66B80" w:rsidRDefault="00C43DCA" w:rsidP="00C43DCA">
      <w:pPr>
        <w:ind w:right="236"/>
        <w:rPr>
          <w:rFonts w:cs="Arial"/>
        </w:rPr>
      </w:pPr>
    </w:p>
    <w:p w:rsidR="00C43DCA" w:rsidRPr="00F33002" w:rsidRDefault="00C43DCA" w:rsidP="00C43DCA">
      <w:pPr>
        <w:ind w:right="236"/>
        <w:rPr>
          <w:rFonts w:ascii="Arial" w:hAnsi="Arial" w:cs="Arial"/>
          <w:sz w:val="18"/>
          <w:szCs w:val="18"/>
        </w:rPr>
      </w:pPr>
      <w:r w:rsidRPr="00F33002">
        <w:rPr>
          <w:rFonts w:ascii="Arial" w:hAnsi="Arial" w:cs="Arial"/>
          <w:sz w:val="18"/>
          <w:szCs w:val="18"/>
        </w:rPr>
        <w:t>1.2.1 - Equipamentos de gestão</w:t>
      </w:r>
    </w:p>
    <w:p w:rsidR="00C43DCA" w:rsidRPr="00F33002" w:rsidRDefault="00C43DCA" w:rsidP="00C43DCA">
      <w:pPr>
        <w:ind w:right="236"/>
        <w:rPr>
          <w:rFonts w:ascii="Arial" w:hAnsi="Arial" w:cs="Arial"/>
          <w:b/>
          <w:sz w:val="18"/>
          <w:szCs w:val="18"/>
        </w:rPr>
      </w:pPr>
    </w:p>
    <w:p w:rsidR="00C43DCA" w:rsidRPr="00F33002" w:rsidRDefault="00C43DCA" w:rsidP="00C43DCA">
      <w:pPr>
        <w:ind w:right="236"/>
        <w:rPr>
          <w:rFonts w:ascii="Arial" w:hAnsi="Arial" w:cs="Arial"/>
          <w:sz w:val="18"/>
          <w:szCs w:val="18"/>
        </w:rPr>
      </w:pPr>
      <w:r w:rsidRPr="00F33002">
        <w:rPr>
          <w:rFonts w:ascii="Arial" w:hAnsi="Arial" w:cs="Arial"/>
          <w:sz w:val="18"/>
          <w:szCs w:val="18"/>
        </w:rPr>
        <w:lastRenderedPageBreak/>
        <w:t>1.2.1.1 - Generalidades</w:t>
      </w:r>
    </w:p>
    <w:p w:rsidR="00C43DCA" w:rsidRPr="00F33002" w:rsidRDefault="00C43DCA" w:rsidP="00C43DCA">
      <w:pPr>
        <w:ind w:right="236"/>
        <w:rPr>
          <w:rFonts w:ascii="Arial" w:hAnsi="Arial" w:cs="Arial"/>
          <w:sz w:val="18"/>
          <w:szCs w:val="18"/>
        </w:rPr>
      </w:pPr>
    </w:p>
    <w:p w:rsidR="00C43DCA" w:rsidRPr="00F33002" w:rsidRDefault="00C43DCA" w:rsidP="00C43DCA">
      <w:pPr>
        <w:spacing w:line="360" w:lineRule="auto"/>
        <w:ind w:right="236"/>
        <w:rPr>
          <w:rFonts w:ascii="Arial" w:hAnsi="Arial" w:cs="Arial"/>
          <w:sz w:val="18"/>
          <w:szCs w:val="18"/>
        </w:rPr>
      </w:pPr>
      <w:r w:rsidRPr="00F33002">
        <w:rPr>
          <w:rFonts w:ascii="Arial" w:hAnsi="Arial" w:cs="Arial"/>
          <w:sz w:val="18"/>
          <w:szCs w:val="18"/>
        </w:rPr>
        <w:t>Os equipamentos a instalar são os que resultam do modo de funcionamento descrito, dos esquemas tipo e traçados, devendo os concorrentes apresentar os equipamentos que julgarem convenientes para a correta execução da obra. Contudo, de forma a “balizar” as características dos equipamentos principais, a seguir se faz uma descrição dos mesmos.</w:t>
      </w:r>
    </w:p>
    <w:p w:rsidR="00C43DCA" w:rsidRPr="00F33002" w:rsidRDefault="00C43DCA" w:rsidP="00C43DCA">
      <w:pPr>
        <w:ind w:right="238"/>
        <w:rPr>
          <w:rFonts w:ascii="Arial" w:hAnsi="Arial" w:cs="Arial"/>
          <w:b/>
          <w:bCs/>
          <w:sz w:val="18"/>
          <w:szCs w:val="18"/>
          <w:u w:val="single"/>
        </w:rPr>
      </w:pPr>
    </w:p>
    <w:p w:rsidR="00C43DCA" w:rsidRPr="00F33002" w:rsidRDefault="00C43DCA" w:rsidP="00C43DCA">
      <w:pPr>
        <w:spacing w:line="360" w:lineRule="auto"/>
        <w:ind w:right="236"/>
        <w:rPr>
          <w:rFonts w:ascii="Arial" w:hAnsi="Arial" w:cs="Arial"/>
          <w:bCs/>
          <w:sz w:val="18"/>
          <w:szCs w:val="18"/>
          <w:u w:val="single"/>
        </w:rPr>
      </w:pPr>
      <w:r w:rsidRPr="00F33002">
        <w:rPr>
          <w:rFonts w:ascii="Arial" w:hAnsi="Arial" w:cs="Arial"/>
          <w:bCs/>
          <w:sz w:val="18"/>
          <w:szCs w:val="18"/>
          <w:u w:val="single"/>
        </w:rPr>
        <w:t>Em todos os Quadros de Gestão (QGTC ou integrados) para além dos pontos que resultam dos esquemas e lista de pontos deverá ser deixada uma reserva de 30% de entradas e saídas nos equipamentos</w:t>
      </w:r>
    </w:p>
    <w:p w:rsidR="00C43DCA" w:rsidRPr="00B66B80" w:rsidRDefault="00C43DCA" w:rsidP="00C43DCA">
      <w:pPr>
        <w:ind w:right="238"/>
        <w:rPr>
          <w:rFonts w:cs="Arial"/>
        </w:rPr>
      </w:pPr>
    </w:p>
    <w:p w:rsidR="00C43DCA" w:rsidRPr="00F33002" w:rsidRDefault="00C43DCA" w:rsidP="00C43DCA">
      <w:pPr>
        <w:ind w:right="238"/>
        <w:rPr>
          <w:rFonts w:ascii="Arial" w:hAnsi="Arial" w:cs="Arial"/>
          <w:sz w:val="18"/>
          <w:szCs w:val="18"/>
        </w:rPr>
      </w:pPr>
      <w:r w:rsidRPr="00F33002">
        <w:rPr>
          <w:rFonts w:ascii="Arial" w:hAnsi="Arial" w:cs="Arial"/>
          <w:sz w:val="18"/>
          <w:szCs w:val="18"/>
        </w:rPr>
        <w:t>Características técnicas dos equipamentos da GTC</w:t>
      </w:r>
    </w:p>
    <w:p w:rsidR="00C43DCA" w:rsidRPr="00F33002" w:rsidRDefault="00C43DCA" w:rsidP="00C43DCA">
      <w:pPr>
        <w:ind w:right="238"/>
        <w:rPr>
          <w:rFonts w:ascii="Arial" w:hAnsi="Arial" w:cs="Arial"/>
          <w:color w:val="365F91"/>
          <w:sz w:val="18"/>
          <w:szCs w:val="18"/>
        </w:rPr>
      </w:pPr>
    </w:p>
    <w:p w:rsidR="00C43DCA" w:rsidRPr="00F33002" w:rsidRDefault="00C43DCA" w:rsidP="00C43DCA">
      <w:pPr>
        <w:ind w:right="236"/>
        <w:rPr>
          <w:rFonts w:ascii="Arial" w:hAnsi="Arial" w:cs="Arial"/>
          <w:sz w:val="18"/>
          <w:szCs w:val="18"/>
        </w:rPr>
      </w:pPr>
      <w:r w:rsidRPr="00F33002">
        <w:rPr>
          <w:rFonts w:ascii="Arial" w:hAnsi="Arial" w:cs="Arial"/>
          <w:sz w:val="18"/>
          <w:szCs w:val="18"/>
        </w:rPr>
        <w:t>Equipamentos de “campo”</w:t>
      </w:r>
    </w:p>
    <w:p w:rsidR="00C43DCA" w:rsidRPr="00F33002" w:rsidRDefault="00C43DCA" w:rsidP="00C43DCA">
      <w:pPr>
        <w:ind w:right="238"/>
        <w:rPr>
          <w:rFonts w:ascii="Arial" w:hAnsi="Arial" w:cs="Arial"/>
          <w:sz w:val="18"/>
          <w:szCs w:val="18"/>
        </w:rPr>
      </w:pPr>
    </w:p>
    <w:p w:rsidR="00C43DCA" w:rsidRPr="00F33002" w:rsidRDefault="00C43DCA" w:rsidP="00C43DCA">
      <w:pPr>
        <w:ind w:right="236"/>
        <w:rPr>
          <w:rFonts w:ascii="Arial" w:hAnsi="Arial" w:cs="Arial"/>
          <w:b/>
          <w:sz w:val="18"/>
          <w:szCs w:val="18"/>
        </w:rPr>
      </w:pPr>
    </w:p>
    <w:p w:rsidR="00C43DCA" w:rsidRPr="00F33002" w:rsidRDefault="00C43DCA" w:rsidP="00C43DCA">
      <w:pPr>
        <w:ind w:right="236"/>
        <w:rPr>
          <w:rFonts w:ascii="Arial" w:hAnsi="Arial" w:cs="Arial"/>
          <w:sz w:val="18"/>
          <w:szCs w:val="18"/>
        </w:rPr>
      </w:pPr>
      <w:r w:rsidRPr="00F33002">
        <w:rPr>
          <w:rFonts w:ascii="Arial" w:hAnsi="Arial" w:cs="Arial"/>
          <w:sz w:val="18"/>
          <w:szCs w:val="18"/>
        </w:rPr>
        <w:t>Sensores</w:t>
      </w:r>
    </w:p>
    <w:p w:rsidR="00C43DCA" w:rsidRPr="00F33002" w:rsidRDefault="00C43DCA" w:rsidP="00C43DCA">
      <w:pPr>
        <w:ind w:right="40"/>
        <w:rPr>
          <w:rFonts w:ascii="Arial" w:hAnsi="Arial" w:cs="Arial"/>
          <w:sz w:val="18"/>
          <w:szCs w:val="18"/>
        </w:rPr>
      </w:pPr>
      <w:r w:rsidRPr="00F33002">
        <w:rPr>
          <w:rFonts w:ascii="Arial" w:hAnsi="Arial" w:cs="Arial"/>
          <w:sz w:val="18"/>
          <w:szCs w:val="18"/>
        </w:rPr>
        <w:t xml:space="preserve">                               </w:t>
      </w:r>
    </w:p>
    <w:p w:rsidR="00C43DCA" w:rsidRPr="00F33002" w:rsidRDefault="00C43DCA" w:rsidP="00C43DCA">
      <w:pPr>
        <w:spacing w:line="360" w:lineRule="auto"/>
        <w:ind w:right="40"/>
        <w:rPr>
          <w:rFonts w:ascii="Arial" w:hAnsi="Arial" w:cs="Arial"/>
          <w:sz w:val="18"/>
          <w:szCs w:val="18"/>
        </w:rPr>
      </w:pPr>
      <w:r w:rsidRPr="00F33002">
        <w:rPr>
          <w:rFonts w:ascii="Arial" w:hAnsi="Arial" w:cs="Arial"/>
          <w:sz w:val="18"/>
          <w:szCs w:val="18"/>
          <w:lang w:val="x-none"/>
        </w:rPr>
        <w:t>Os sensores a utilizar deverão disponibilizar sinais standard normalizados e de acordo com a gama de tipos aceites pelos controladores.</w:t>
      </w:r>
      <w:r w:rsidRPr="00F33002">
        <w:rPr>
          <w:rFonts w:ascii="Arial" w:hAnsi="Arial" w:cs="Arial"/>
          <w:sz w:val="18"/>
          <w:szCs w:val="18"/>
        </w:rPr>
        <w:t xml:space="preserve">     </w:t>
      </w:r>
    </w:p>
    <w:p w:rsidR="00C43DCA" w:rsidRPr="00F33002" w:rsidRDefault="00C43DCA" w:rsidP="00C43DCA">
      <w:pPr>
        <w:ind w:right="40"/>
        <w:rPr>
          <w:rFonts w:ascii="Arial" w:hAnsi="Arial" w:cs="Arial"/>
          <w:sz w:val="18"/>
          <w:szCs w:val="18"/>
        </w:rPr>
      </w:pPr>
    </w:p>
    <w:p w:rsidR="00C43DCA" w:rsidRPr="00F33002" w:rsidRDefault="00C43DCA" w:rsidP="00C43DCA">
      <w:pPr>
        <w:pStyle w:val="Corpodetexto"/>
        <w:ind w:right="40"/>
        <w:rPr>
          <w:rFonts w:ascii="Arial" w:hAnsi="Arial" w:cs="Arial"/>
          <w:sz w:val="18"/>
          <w:szCs w:val="18"/>
        </w:rPr>
      </w:pPr>
      <w:r w:rsidRPr="00F33002">
        <w:rPr>
          <w:rFonts w:ascii="Arial" w:hAnsi="Arial" w:cs="Arial"/>
          <w:sz w:val="18"/>
          <w:szCs w:val="18"/>
        </w:rPr>
        <w:t xml:space="preserve">Os sensores ativos ou transmissores deverão fornecer sinais standard  (0-10Vcc) ou (4-20mA). As alimentações dos sensores ativos deverão partir do órgão que estão a pilotar, afim de evitar falsas leituras por avaria de alimentações não supervisionadas. </w:t>
      </w:r>
    </w:p>
    <w:p w:rsidR="00C43DCA" w:rsidRPr="00F33002" w:rsidRDefault="00C43DCA" w:rsidP="00C43DCA">
      <w:pPr>
        <w:pStyle w:val="Corpodetexto"/>
        <w:spacing w:line="240" w:lineRule="auto"/>
        <w:ind w:right="40"/>
        <w:rPr>
          <w:rFonts w:ascii="Arial" w:hAnsi="Arial" w:cs="Arial"/>
          <w:sz w:val="18"/>
          <w:szCs w:val="18"/>
        </w:rPr>
      </w:pPr>
    </w:p>
    <w:p w:rsidR="00C43DCA" w:rsidRPr="00F33002" w:rsidRDefault="00C43DCA" w:rsidP="00C43DCA">
      <w:pPr>
        <w:pStyle w:val="Corpodetexto"/>
        <w:ind w:right="40"/>
        <w:rPr>
          <w:rFonts w:ascii="Arial" w:hAnsi="Arial" w:cs="Arial"/>
          <w:sz w:val="18"/>
          <w:szCs w:val="18"/>
        </w:rPr>
      </w:pPr>
      <w:r w:rsidRPr="00F33002">
        <w:rPr>
          <w:rFonts w:ascii="Arial" w:hAnsi="Arial" w:cs="Arial"/>
          <w:sz w:val="18"/>
          <w:szCs w:val="18"/>
        </w:rPr>
        <w:t>As gamas de medida deverão ser escolhidas pelos concorrentes de acordo com as aplicações e gamas aceites nos controladores oferecidos, não devendo no entanto a medida de qualquer variável a controlar, estar próxima dos limites da própria gama.</w:t>
      </w:r>
    </w:p>
    <w:p w:rsidR="00C43DCA" w:rsidRPr="00F33002" w:rsidRDefault="00C43DCA" w:rsidP="00C43DCA">
      <w:pPr>
        <w:pStyle w:val="Corpodetexto"/>
        <w:spacing w:line="240" w:lineRule="auto"/>
        <w:ind w:right="40"/>
        <w:rPr>
          <w:rFonts w:ascii="Arial" w:hAnsi="Arial" w:cs="Arial"/>
          <w:sz w:val="18"/>
          <w:szCs w:val="18"/>
        </w:rPr>
      </w:pPr>
    </w:p>
    <w:p w:rsidR="00C43DCA" w:rsidRPr="00F33002" w:rsidRDefault="00C43DCA" w:rsidP="00C43DCA">
      <w:pPr>
        <w:pStyle w:val="Avanodecorpodetexto"/>
        <w:spacing w:after="0"/>
        <w:ind w:left="0" w:right="40"/>
        <w:rPr>
          <w:rFonts w:cs="Arial"/>
          <w:sz w:val="18"/>
          <w:szCs w:val="18"/>
        </w:rPr>
      </w:pPr>
      <w:r w:rsidRPr="00F33002">
        <w:rPr>
          <w:rFonts w:cs="Arial"/>
          <w:sz w:val="18"/>
          <w:szCs w:val="18"/>
        </w:rPr>
        <w:t>As proteções para os sensores de imersão deverão ser no mínimo IP54.</w:t>
      </w:r>
    </w:p>
    <w:p w:rsidR="00C43DCA" w:rsidRPr="00F33002" w:rsidRDefault="00C43DCA" w:rsidP="00C43DCA">
      <w:pPr>
        <w:pStyle w:val="Avanodecorpodetexto"/>
        <w:spacing w:after="0"/>
        <w:ind w:left="0" w:right="40"/>
        <w:rPr>
          <w:rFonts w:cs="Arial"/>
          <w:sz w:val="18"/>
          <w:szCs w:val="18"/>
        </w:rPr>
      </w:pPr>
    </w:p>
    <w:p w:rsidR="00C43DCA" w:rsidRPr="00F33002" w:rsidRDefault="00C43DCA" w:rsidP="00C43DCA">
      <w:pPr>
        <w:pStyle w:val="Corpodetexto"/>
        <w:ind w:right="40"/>
        <w:rPr>
          <w:rFonts w:ascii="Arial" w:hAnsi="Arial" w:cs="Arial"/>
          <w:sz w:val="18"/>
          <w:szCs w:val="18"/>
          <w:lang w:val="pt-PT"/>
        </w:rPr>
      </w:pPr>
      <w:r w:rsidRPr="00F33002">
        <w:rPr>
          <w:rFonts w:ascii="Arial" w:hAnsi="Arial" w:cs="Arial"/>
          <w:sz w:val="18"/>
          <w:szCs w:val="18"/>
        </w:rPr>
        <w:t xml:space="preserve">Os sensores passivos normalmente tudo ou nada tais como </w:t>
      </w:r>
      <w:proofErr w:type="spellStart"/>
      <w:r w:rsidRPr="00F33002">
        <w:rPr>
          <w:rFonts w:ascii="Arial" w:hAnsi="Arial" w:cs="Arial"/>
          <w:sz w:val="18"/>
          <w:szCs w:val="18"/>
        </w:rPr>
        <w:t>pressostatos</w:t>
      </w:r>
      <w:proofErr w:type="spellEnd"/>
      <w:r w:rsidRPr="00F33002">
        <w:rPr>
          <w:rFonts w:ascii="Arial" w:hAnsi="Arial" w:cs="Arial"/>
          <w:sz w:val="18"/>
          <w:szCs w:val="18"/>
        </w:rPr>
        <w:t xml:space="preserve"> diferenciais ou termostatos deverão ser mecânicos não dependendo de qualquer tipo de alimentação de energia.</w:t>
      </w:r>
    </w:p>
    <w:p w:rsidR="00C43DCA" w:rsidRPr="00F33002" w:rsidRDefault="00C43DCA" w:rsidP="00C43DCA">
      <w:pPr>
        <w:ind w:right="236"/>
        <w:rPr>
          <w:rFonts w:ascii="Arial" w:hAnsi="Arial" w:cs="Arial"/>
        </w:rPr>
      </w:pPr>
    </w:p>
    <w:p w:rsidR="00C43DCA" w:rsidRPr="00F33002" w:rsidRDefault="00C43DCA" w:rsidP="00C43DCA">
      <w:pPr>
        <w:ind w:right="45"/>
        <w:rPr>
          <w:rFonts w:ascii="Arial" w:hAnsi="Arial" w:cs="Arial"/>
          <w:b/>
          <w:sz w:val="18"/>
          <w:szCs w:val="18"/>
        </w:rPr>
      </w:pPr>
      <w:r w:rsidRPr="00F33002">
        <w:rPr>
          <w:rFonts w:ascii="Arial" w:hAnsi="Arial" w:cs="Arial"/>
          <w:b/>
          <w:sz w:val="18"/>
          <w:szCs w:val="18"/>
        </w:rPr>
        <w:t>Especificações:</w:t>
      </w:r>
    </w:p>
    <w:p w:rsidR="00C43DCA" w:rsidRPr="00F33002" w:rsidRDefault="00C43DCA" w:rsidP="00C43DCA">
      <w:pPr>
        <w:ind w:right="45"/>
        <w:rPr>
          <w:rFonts w:ascii="Arial" w:hAnsi="Arial" w:cs="Arial"/>
          <w:b/>
          <w:sz w:val="18"/>
          <w:szCs w:val="18"/>
        </w:rPr>
      </w:pPr>
    </w:p>
    <w:p w:rsidR="00C43DCA" w:rsidRPr="00F33002" w:rsidRDefault="00C43DCA" w:rsidP="00C43DCA">
      <w:pPr>
        <w:ind w:right="45"/>
        <w:rPr>
          <w:rFonts w:ascii="Arial" w:hAnsi="Arial" w:cs="Arial"/>
          <w:b/>
          <w:sz w:val="18"/>
          <w:szCs w:val="18"/>
        </w:rPr>
      </w:pPr>
      <w:r w:rsidRPr="00F33002">
        <w:rPr>
          <w:rFonts w:ascii="Arial" w:hAnsi="Arial" w:cs="Arial"/>
          <w:b/>
          <w:sz w:val="18"/>
          <w:szCs w:val="18"/>
        </w:rPr>
        <w:t xml:space="preserve">Estas especificações referem-se aos equipamentos sensores </w:t>
      </w:r>
      <w:r w:rsidR="00480730" w:rsidRPr="00F33002">
        <w:rPr>
          <w:rFonts w:ascii="Arial" w:hAnsi="Arial" w:cs="Arial"/>
          <w:b/>
          <w:sz w:val="18"/>
          <w:szCs w:val="18"/>
        </w:rPr>
        <w:t>diretamente</w:t>
      </w:r>
      <w:r w:rsidRPr="00F33002">
        <w:rPr>
          <w:rFonts w:ascii="Arial" w:hAnsi="Arial" w:cs="Arial"/>
          <w:b/>
          <w:sz w:val="18"/>
          <w:szCs w:val="18"/>
        </w:rPr>
        <w:t xml:space="preserve"> ligados à gestão. As especificações dos sensores e </w:t>
      </w:r>
      <w:r w:rsidR="00480730" w:rsidRPr="00F33002">
        <w:rPr>
          <w:rFonts w:ascii="Arial" w:hAnsi="Arial" w:cs="Arial"/>
          <w:b/>
          <w:sz w:val="18"/>
          <w:szCs w:val="18"/>
        </w:rPr>
        <w:t>atuadores</w:t>
      </w:r>
      <w:r w:rsidRPr="00F33002">
        <w:rPr>
          <w:rFonts w:ascii="Arial" w:hAnsi="Arial" w:cs="Arial"/>
          <w:b/>
          <w:sz w:val="18"/>
          <w:szCs w:val="18"/>
        </w:rPr>
        <w:t xml:space="preserve"> integrados nos equipamentos específicos encontram-se nas informações próprias desses equipamentos. </w:t>
      </w:r>
    </w:p>
    <w:p w:rsidR="00C43DCA" w:rsidRPr="00004764" w:rsidRDefault="00C43DCA" w:rsidP="00C43DCA">
      <w:pPr>
        <w:ind w:right="45"/>
        <w:rPr>
          <w:rFonts w:cs="Arial"/>
          <w:b/>
        </w:rPr>
      </w:pPr>
    </w:p>
    <w:p w:rsidR="00F33002" w:rsidRDefault="00F33002" w:rsidP="00C43DCA">
      <w:pPr>
        <w:spacing w:line="360" w:lineRule="auto"/>
        <w:rPr>
          <w:rFonts w:cs="Arial"/>
        </w:rPr>
      </w:pPr>
    </w:p>
    <w:p w:rsidR="00C43DCA" w:rsidRPr="00F33002" w:rsidRDefault="00C43DCA" w:rsidP="00C43DCA">
      <w:pPr>
        <w:spacing w:line="360" w:lineRule="auto"/>
        <w:rPr>
          <w:rFonts w:ascii="Arial" w:hAnsi="Arial" w:cs="Arial"/>
          <w:b/>
          <w:i/>
        </w:rPr>
      </w:pPr>
      <w:r w:rsidRPr="00F33002">
        <w:rPr>
          <w:rFonts w:ascii="Arial" w:hAnsi="Arial" w:cs="Arial"/>
          <w:b/>
          <w:i/>
        </w:rPr>
        <w:lastRenderedPageBreak/>
        <w:t>Sensor e transmissor de CO</w:t>
      </w:r>
      <w:r w:rsidRPr="00F33002">
        <w:rPr>
          <w:rFonts w:ascii="Arial" w:hAnsi="Arial" w:cs="Arial"/>
          <w:b/>
          <w:i/>
          <w:vertAlign w:val="subscript"/>
        </w:rPr>
        <w:t xml:space="preserve">2 </w:t>
      </w:r>
      <w:r w:rsidRPr="00F33002">
        <w:rPr>
          <w:rFonts w:ascii="Arial" w:hAnsi="Arial" w:cs="Arial"/>
          <w:b/>
          <w:i/>
        </w:rPr>
        <w:t>para conduta</w:t>
      </w:r>
    </w:p>
    <w:p w:rsidR="00C43DCA" w:rsidRPr="00F33002" w:rsidRDefault="00C43DCA" w:rsidP="00C43DCA">
      <w:pPr>
        <w:spacing w:line="360" w:lineRule="auto"/>
        <w:rPr>
          <w:rFonts w:ascii="Arial" w:hAnsi="Arial" w:cs="Arial"/>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Descrição</w:t>
      </w:r>
    </w:p>
    <w:p w:rsidR="00C43DCA" w:rsidRPr="00F33002" w:rsidRDefault="00C43DCA" w:rsidP="00C43DCA">
      <w:pPr>
        <w:tabs>
          <w:tab w:val="left" w:pos="9540"/>
        </w:tabs>
        <w:rPr>
          <w:rFonts w:ascii="Arial" w:hAnsi="Arial" w:cs="Arial"/>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Sensor e transmissor de CO</w:t>
      </w:r>
      <w:r w:rsidRPr="00F33002">
        <w:rPr>
          <w:rFonts w:ascii="Arial" w:hAnsi="Arial" w:cs="Arial"/>
          <w:sz w:val="18"/>
          <w:szCs w:val="18"/>
          <w:vertAlign w:val="subscript"/>
        </w:rPr>
        <w:t>2</w:t>
      </w:r>
      <w:r w:rsidRPr="00F33002">
        <w:rPr>
          <w:rFonts w:ascii="Arial" w:hAnsi="Arial" w:cs="Arial"/>
          <w:sz w:val="18"/>
          <w:szCs w:val="18"/>
        </w:rPr>
        <w:t xml:space="preserve"> a instalar nos locais indicados nas peças desenhadas, destinados à transmissão remota, desta variável, a controladores compatíveis.</w:t>
      </w: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Devem ser de qualidade adequada à aplicação em ar-condicionado, em especial a robustez, contra a</w:t>
      </w:r>
      <w:r w:rsidR="00480730">
        <w:rPr>
          <w:rFonts w:ascii="Arial" w:hAnsi="Arial" w:cs="Arial"/>
          <w:sz w:val="18"/>
          <w:szCs w:val="18"/>
        </w:rPr>
        <w:t>s</w:t>
      </w:r>
      <w:r w:rsidRPr="00F33002">
        <w:rPr>
          <w:rFonts w:ascii="Arial" w:hAnsi="Arial" w:cs="Arial"/>
          <w:sz w:val="18"/>
          <w:szCs w:val="18"/>
        </w:rPr>
        <w:t xml:space="preserve"> condensações esporádicas e sujidade mant</w:t>
      </w:r>
      <w:r w:rsidR="00480730">
        <w:rPr>
          <w:rFonts w:ascii="Arial" w:hAnsi="Arial" w:cs="Arial"/>
          <w:sz w:val="18"/>
          <w:szCs w:val="18"/>
        </w:rPr>
        <w:t xml:space="preserve">endo uma elevada precisão (+/- </w:t>
      </w:r>
      <w:r w:rsidRPr="00F33002">
        <w:rPr>
          <w:rFonts w:ascii="Arial" w:hAnsi="Arial" w:cs="Arial"/>
          <w:sz w:val="18"/>
          <w:szCs w:val="18"/>
        </w:rPr>
        <w:t>10% do valor medido) durante longo período de tempo (mínimo 2 anos).</w:t>
      </w:r>
    </w:p>
    <w:p w:rsidR="00C43DCA" w:rsidRPr="00F33002" w:rsidRDefault="00C43DCA" w:rsidP="00C43DCA">
      <w:pPr>
        <w:rPr>
          <w:rFonts w:ascii="Arial" w:hAnsi="Arial" w:cs="Arial"/>
        </w:rPr>
      </w:pPr>
    </w:p>
    <w:p w:rsidR="00C43DCA" w:rsidRPr="00F33002" w:rsidRDefault="00C43DCA" w:rsidP="00C43DCA">
      <w:pPr>
        <w:tabs>
          <w:tab w:val="left" w:pos="9540"/>
        </w:tabs>
        <w:rPr>
          <w:rFonts w:ascii="Arial" w:hAnsi="Arial" w:cs="Arial"/>
          <w:b/>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Características técnicas principais</w:t>
      </w:r>
    </w:p>
    <w:p w:rsidR="00C43DCA" w:rsidRPr="00F33002" w:rsidRDefault="00C43DCA" w:rsidP="00C43DCA">
      <w:pPr>
        <w:tabs>
          <w:tab w:val="left" w:pos="9540"/>
        </w:tabs>
        <w:rPr>
          <w:rFonts w:ascii="Arial" w:hAnsi="Arial" w:cs="Arial"/>
        </w:rPr>
      </w:pPr>
    </w:p>
    <w:p w:rsidR="00C43DCA" w:rsidRPr="00F33002" w:rsidRDefault="00C43DCA" w:rsidP="00C43DCA">
      <w:pPr>
        <w:tabs>
          <w:tab w:val="left" w:leader="dot" w:pos="3686"/>
        </w:tabs>
        <w:spacing w:line="360" w:lineRule="auto"/>
        <w:ind w:left="3686" w:hanging="3686"/>
        <w:rPr>
          <w:rFonts w:ascii="Arial" w:hAnsi="Arial" w:cs="Arial"/>
          <w:sz w:val="18"/>
          <w:szCs w:val="18"/>
        </w:rPr>
      </w:pPr>
      <w:r w:rsidRPr="00F33002">
        <w:rPr>
          <w:rFonts w:ascii="Arial" w:hAnsi="Arial" w:cs="Arial"/>
          <w:sz w:val="18"/>
          <w:szCs w:val="18"/>
        </w:rPr>
        <w:t>Elementos de medida</w:t>
      </w:r>
      <w:r w:rsidRPr="00F33002">
        <w:rPr>
          <w:rFonts w:ascii="Arial" w:hAnsi="Arial" w:cs="Arial"/>
          <w:sz w:val="18"/>
          <w:szCs w:val="18"/>
        </w:rPr>
        <w:tab/>
        <w:t xml:space="preserve"> tecnologia NDIR 3 de 2 canais</w:t>
      </w:r>
    </w:p>
    <w:p w:rsidR="00C43DCA" w:rsidRPr="00F33002" w:rsidRDefault="00C43DCA" w:rsidP="00C43DCA">
      <w:pPr>
        <w:tabs>
          <w:tab w:val="left" w:leader="dot" w:pos="3686"/>
          <w:tab w:val="left" w:pos="5387"/>
        </w:tabs>
        <w:spacing w:line="360" w:lineRule="auto"/>
        <w:rPr>
          <w:rFonts w:ascii="Arial" w:hAnsi="Arial" w:cs="Arial"/>
          <w:sz w:val="18"/>
          <w:szCs w:val="18"/>
        </w:rPr>
      </w:pPr>
      <w:r w:rsidRPr="00F33002">
        <w:rPr>
          <w:rFonts w:ascii="Arial" w:hAnsi="Arial" w:cs="Arial"/>
          <w:sz w:val="18"/>
          <w:szCs w:val="18"/>
        </w:rPr>
        <w:t>Gama de medida</w:t>
      </w:r>
      <w:r w:rsidRPr="00F33002">
        <w:rPr>
          <w:rFonts w:ascii="Arial" w:hAnsi="Arial" w:cs="Arial"/>
          <w:sz w:val="18"/>
          <w:szCs w:val="18"/>
        </w:rPr>
        <w:tab/>
        <w:t xml:space="preserve"> 0 a 2000 </w:t>
      </w:r>
      <w:proofErr w:type="spellStart"/>
      <w:r w:rsidRPr="00F33002">
        <w:rPr>
          <w:rFonts w:ascii="Arial" w:hAnsi="Arial" w:cs="Arial"/>
          <w:sz w:val="18"/>
          <w:szCs w:val="18"/>
        </w:rPr>
        <w:t>ppm</w:t>
      </w:r>
      <w:proofErr w:type="spellEnd"/>
      <w:r w:rsidRPr="00F33002">
        <w:rPr>
          <w:rFonts w:ascii="Arial" w:hAnsi="Arial" w:cs="Arial"/>
          <w:sz w:val="18"/>
          <w:szCs w:val="18"/>
        </w:rPr>
        <w:t xml:space="preserve"> </w:t>
      </w:r>
    </w:p>
    <w:p w:rsidR="00C43DCA" w:rsidRPr="00F33002" w:rsidRDefault="00C43DCA" w:rsidP="00C43DCA">
      <w:pPr>
        <w:tabs>
          <w:tab w:val="left" w:leader="dot" w:pos="3686"/>
          <w:tab w:val="left" w:pos="5387"/>
        </w:tabs>
        <w:spacing w:line="360" w:lineRule="auto"/>
        <w:rPr>
          <w:rFonts w:ascii="Arial" w:hAnsi="Arial" w:cs="Arial"/>
          <w:sz w:val="18"/>
          <w:szCs w:val="18"/>
        </w:rPr>
      </w:pPr>
      <w:r w:rsidRPr="00F33002">
        <w:rPr>
          <w:rFonts w:ascii="Arial" w:hAnsi="Arial" w:cs="Arial"/>
          <w:sz w:val="18"/>
          <w:szCs w:val="18"/>
        </w:rPr>
        <w:t>Sinal de saída</w:t>
      </w:r>
      <w:r w:rsidRPr="00F33002">
        <w:rPr>
          <w:rFonts w:ascii="Arial" w:hAnsi="Arial" w:cs="Arial"/>
          <w:sz w:val="18"/>
          <w:szCs w:val="18"/>
        </w:rPr>
        <w:tab/>
        <w:t xml:space="preserve"> 0 a 5 VCC ou 0 a 10 VCC</w:t>
      </w:r>
    </w:p>
    <w:p w:rsidR="00C43DCA" w:rsidRPr="00F33002" w:rsidRDefault="00C43DCA" w:rsidP="00C43DCA">
      <w:pPr>
        <w:tabs>
          <w:tab w:val="left" w:leader="dot" w:pos="3686"/>
          <w:tab w:val="left" w:pos="5387"/>
        </w:tabs>
        <w:spacing w:line="360" w:lineRule="auto"/>
        <w:rPr>
          <w:rFonts w:ascii="Arial" w:hAnsi="Arial" w:cs="Arial"/>
          <w:sz w:val="18"/>
          <w:szCs w:val="18"/>
        </w:rPr>
      </w:pPr>
      <w:r w:rsidRPr="00F33002">
        <w:rPr>
          <w:rFonts w:ascii="Arial" w:hAnsi="Arial" w:cs="Arial"/>
          <w:sz w:val="18"/>
          <w:szCs w:val="18"/>
        </w:rPr>
        <w:t>Comunicação</w:t>
      </w:r>
      <w:r w:rsidRPr="00F33002">
        <w:rPr>
          <w:rFonts w:ascii="Arial" w:hAnsi="Arial" w:cs="Arial"/>
          <w:sz w:val="18"/>
          <w:szCs w:val="18"/>
        </w:rPr>
        <w:tab/>
      </w:r>
      <w:proofErr w:type="spellStart"/>
      <w:r w:rsidRPr="00F33002">
        <w:rPr>
          <w:rFonts w:ascii="Arial" w:hAnsi="Arial" w:cs="Arial"/>
          <w:sz w:val="18"/>
          <w:szCs w:val="18"/>
        </w:rPr>
        <w:t>BACnet</w:t>
      </w:r>
      <w:proofErr w:type="spellEnd"/>
      <w:r w:rsidRPr="00F33002">
        <w:rPr>
          <w:rFonts w:ascii="Arial" w:hAnsi="Arial" w:cs="Arial"/>
          <w:sz w:val="18"/>
          <w:szCs w:val="18"/>
        </w:rPr>
        <w:t xml:space="preserve"> MS/TP</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Alimentação</w:t>
      </w:r>
      <w:r w:rsidRPr="00F33002">
        <w:rPr>
          <w:rFonts w:ascii="Arial" w:hAnsi="Arial" w:cs="Arial"/>
          <w:sz w:val="18"/>
          <w:szCs w:val="18"/>
        </w:rPr>
        <w:tab/>
        <w:t xml:space="preserve"> 24 VCA/CC</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Certificado CE</w:t>
      </w:r>
      <w:r w:rsidRPr="00F33002">
        <w:rPr>
          <w:rFonts w:ascii="Arial" w:hAnsi="Arial" w:cs="Arial"/>
          <w:sz w:val="18"/>
          <w:szCs w:val="18"/>
        </w:rPr>
        <w:tab/>
        <w:t xml:space="preserve"> Testado e aprovado segundo EN60730-1</w:t>
      </w:r>
    </w:p>
    <w:p w:rsidR="00C43DCA" w:rsidRPr="00F33002" w:rsidRDefault="00C43DCA" w:rsidP="00C43DCA">
      <w:pPr>
        <w:tabs>
          <w:tab w:val="left" w:pos="9540"/>
        </w:tabs>
        <w:rPr>
          <w:rFonts w:ascii="Arial" w:hAnsi="Arial" w:cs="Arial"/>
          <w:b/>
          <w:sz w:val="22"/>
          <w:szCs w:val="22"/>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Características particulares</w:t>
      </w:r>
    </w:p>
    <w:p w:rsidR="00C43DCA" w:rsidRPr="00F33002" w:rsidRDefault="00C43DCA" w:rsidP="00C43DCA">
      <w:pPr>
        <w:tabs>
          <w:tab w:val="left" w:leader="dot" w:pos="3686"/>
        </w:tabs>
        <w:spacing w:line="360" w:lineRule="auto"/>
        <w:rPr>
          <w:rFonts w:ascii="Arial" w:hAnsi="Arial" w:cs="Arial"/>
          <w:sz w:val="18"/>
          <w:szCs w:val="18"/>
        </w:rPr>
      </w:pP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 xml:space="preserve">Caixa </w:t>
      </w:r>
      <w:r w:rsidRPr="00F33002">
        <w:rPr>
          <w:rFonts w:ascii="Arial" w:hAnsi="Arial" w:cs="Arial"/>
          <w:sz w:val="18"/>
          <w:szCs w:val="18"/>
        </w:rPr>
        <w:tab/>
        <w:t xml:space="preserve"> </w:t>
      </w:r>
      <w:proofErr w:type="spellStart"/>
      <w:r w:rsidRPr="00F33002">
        <w:rPr>
          <w:rFonts w:ascii="Arial" w:hAnsi="Arial" w:cs="Arial"/>
          <w:sz w:val="18"/>
          <w:szCs w:val="18"/>
        </w:rPr>
        <w:t>Lexam</w:t>
      </w:r>
      <w:proofErr w:type="spellEnd"/>
      <w:r w:rsidRPr="00F33002">
        <w:rPr>
          <w:rFonts w:ascii="Arial" w:hAnsi="Arial" w:cs="Arial"/>
          <w:sz w:val="18"/>
          <w:szCs w:val="18"/>
        </w:rPr>
        <w:t xml:space="preserve"> cor laranja</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 xml:space="preserve">Grau de </w:t>
      </w:r>
      <w:r w:rsidR="00480730" w:rsidRPr="00F33002">
        <w:rPr>
          <w:rFonts w:ascii="Arial" w:hAnsi="Arial" w:cs="Arial"/>
          <w:sz w:val="18"/>
          <w:szCs w:val="18"/>
        </w:rPr>
        <w:t>proteção</w:t>
      </w:r>
      <w:r w:rsidRPr="00F33002">
        <w:rPr>
          <w:rFonts w:ascii="Arial" w:hAnsi="Arial" w:cs="Arial"/>
          <w:sz w:val="18"/>
          <w:szCs w:val="18"/>
        </w:rPr>
        <w:tab/>
        <w:t xml:space="preserve"> IP65 (caixa)</w:t>
      </w:r>
    </w:p>
    <w:p w:rsidR="00C43DCA" w:rsidRPr="00F33002" w:rsidRDefault="00C43DCA" w:rsidP="00C43DCA">
      <w:pPr>
        <w:tabs>
          <w:tab w:val="left" w:pos="9540"/>
        </w:tabs>
        <w:rPr>
          <w:rFonts w:ascii="Arial" w:hAnsi="Arial" w:cs="Arial"/>
          <w:b/>
          <w:sz w:val="22"/>
          <w:szCs w:val="22"/>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Montagem</w:t>
      </w:r>
    </w:p>
    <w:p w:rsidR="00C43DCA" w:rsidRPr="00F33002" w:rsidRDefault="00C43DCA" w:rsidP="00C43DCA">
      <w:pPr>
        <w:tabs>
          <w:tab w:val="left" w:pos="9540"/>
        </w:tabs>
        <w:rPr>
          <w:rFonts w:ascii="Arial" w:hAnsi="Arial" w:cs="Arial"/>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 uma forma geral deverão ser montados nos locais onde melhor representem as condições de serviço.</w:t>
      </w: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Deverão ser seguidas as instruções de montagem sugeridas pelo fabricante, devendo no entanto caber a responsabilidade à entidade fiscalizadora, em última instância.</w:t>
      </w: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Deverão ser usados cabos, de ligação aos controladores, com malha exterior, com comprimento máximo e diâmetros dos condutores definidos pelo fabricante. A sua instalação deverá ser feita isoladamente, em canalização própria, ou em esteiras de “correntes fracas” – nunca em esteiras ou tubagens onde passem cabos de potência.</w:t>
      </w:r>
    </w:p>
    <w:p w:rsidR="00C43DCA" w:rsidRPr="00F33002" w:rsidRDefault="00C43DCA" w:rsidP="00C43DCA">
      <w:pPr>
        <w:tabs>
          <w:tab w:val="left" w:pos="9540"/>
        </w:tabs>
        <w:rPr>
          <w:rFonts w:ascii="Arial" w:hAnsi="Arial" w:cs="Arial"/>
          <w:b/>
          <w:sz w:val="22"/>
          <w:szCs w:val="22"/>
        </w:rPr>
      </w:pPr>
    </w:p>
    <w:p w:rsidR="00533571" w:rsidRDefault="00533571" w:rsidP="00C43DCA">
      <w:pPr>
        <w:tabs>
          <w:tab w:val="left" w:pos="9540"/>
        </w:tabs>
        <w:rPr>
          <w:rFonts w:ascii="Arial" w:hAnsi="Arial" w:cs="Arial"/>
          <w:b/>
          <w:sz w:val="22"/>
          <w:szCs w:val="22"/>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Cabos de ligação</w:t>
      </w:r>
    </w:p>
    <w:p w:rsidR="00C43DCA" w:rsidRPr="00F33002" w:rsidRDefault="00C43DCA" w:rsidP="00C43DCA">
      <w:pPr>
        <w:spacing w:line="360" w:lineRule="auto"/>
        <w:rPr>
          <w:rFonts w:ascii="Arial" w:hAnsi="Arial" w:cs="Arial"/>
          <w:sz w:val="18"/>
          <w:szCs w:val="18"/>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 xml:space="preserve">É de vital importância o tipo de cabo a usar nas ligações destes sensores aos </w:t>
      </w:r>
      <w:r w:rsidR="00480730" w:rsidRPr="00F33002">
        <w:rPr>
          <w:rFonts w:ascii="Arial" w:hAnsi="Arial" w:cs="Arial"/>
          <w:sz w:val="18"/>
          <w:szCs w:val="18"/>
        </w:rPr>
        <w:t>respetivos</w:t>
      </w:r>
      <w:r w:rsidRPr="00F33002">
        <w:rPr>
          <w:rFonts w:ascii="Arial" w:hAnsi="Arial" w:cs="Arial"/>
          <w:sz w:val="18"/>
          <w:szCs w:val="18"/>
        </w:rPr>
        <w:t xml:space="preserve"> controladores e a sua instalação:</w:t>
      </w:r>
    </w:p>
    <w:p w:rsidR="00C43DCA" w:rsidRPr="00F33002" w:rsidRDefault="00C43DCA" w:rsidP="00C43DCA">
      <w:pPr>
        <w:spacing w:line="360" w:lineRule="auto"/>
        <w:ind w:left="1418" w:hanging="1418"/>
        <w:rPr>
          <w:rFonts w:ascii="Arial" w:hAnsi="Arial" w:cs="Arial"/>
          <w:sz w:val="18"/>
          <w:szCs w:val="18"/>
        </w:rPr>
      </w:pPr>
      <w:r w:rsidRPr="00F33002">
        <w:rPr>
          <w:rFonts w:ascii="Arial" w:hAnsi="Arial" w:cs="Arial"/>
          <w:sz w:val="18"/>
          <w:szCs w:val="18"/>
          <w:u w:val="single"/>
        </w:rPr>
        <w:t>Tipo de cabo</w:t>
      </w:r>
      <w:r w:rsidRPr="00F33002">
        <w:rPr>
          <w:rFonts w:ascii="Arial" w:hAnsi="Arial" w:cs="Arial"/>
          <w:sz w:val="18"/>
          <w:szCs w:val="18"/>
        </w:rPr>
        <w:t xml:space="preserve"> - </w:t>
      </w:r>
      <w:proofErr w:type="spellStart"/>
      <w:r w:rsidRPr="00F33002">
        <w:rPr>
          <w:rFonts w:ascii="Arial" w:hAnsi="Arial" w:cs="Arial"/>
          <w:sz w:val="18"/>
          <w:szCs w:val="18"/>
        </w:rPr>
        <w:t>LiHCH</w:t>
      </w:r>
      <w:proofErr w:type="spellEnd"/>
      <w:r w:rsidRPr="00F33002">
        <w:rPr>
          <w:rFonts w:ascii="Arial" w:hAnsi="Arial" w:cs="Arial"/>
          <w:sz w:val="18"/>
          <w:szCs w:val="18"/>
        </w:rPr>
        <w:t xml:space="preserve"> ou equivalente (sem halogéneos)</w:t>
      </w:r>
    </w:p>
    <w:p w:rsidR="00C43DCA" w:rsidRPr="00F33002" w:rsidRDefault="00C43DCA" w:rsidP="00C43DCA">
      <w:pPr>
        <w:spacing w:line="360" w:lineRule="auto"/>
        <w:ind w:left="1134" w:hanging="1134"/>
        <w:rPr>
          <w:rFonts w:ascii="Arial" w:hAnsi="Arial" w:cs="Arial"/>
          <w:sz w:val="18"/>
          <w:szCs w:val="18"/>
        </w:rPr>
      </w:pPr>
      <w:r w:rsidRPr="00F33002">
        <w:rPr>
          <w:rFonts w:ascii="Arial" w:hAnsi="Arial" w:cs="Arial"/>
          <w:sz w:val="18"/>
          <w:szCs w:val="18"/>
        </w:rPr>
        <w:t xml:space="preserve"> </w:t>
      </w:r>
      <w:r w:rsidRPr="00F33002">
        <w:rPr>
          <w:rFonts w:ascii="Arial" w:hAnsi="Arial" w:cs="Arial"/>
          <w:sz w:val="18"/>
          <w:szCs w:val="18"/>
        </w:rPr>
        <w:tab/>
        <w:t>- Número de condutores: 3 (mínimo. Ø0,75 mm</w:t>
      </w:r>
      <w:r w:rsidRPr="00F33002">
        <w:rPr>
          <w:rFonts w:ascii="Arial" w:hAnsi="Arial" w:cs="Arial"/>
          <w:sz w:val="18"/>
          <w:szCs w:val="18"/>
          <w:vertAlign w:val="superscript"/>
        </w:rPr>
        <w:t>2</w:t>
      </w:r>
      <w:r w:rsidRPr="00F33002">
        <w:rPr>
          <w:rFonts w:ascii="Arial" w:hAnsi="Arial" w:cs="Arial"/>
          <w:sz w:val="18"/>
          <w:szCs w:val="18"/>
        </w:rPr>
        <w:t>; comprimento máximo 1000 m)</w:t>
      </w:r>
    </w:p>
    <w:p w:rsidR="00C43DCA" w:rsidRPr="00F33002" w:rsidRDefault="00C43DCA" w:rsidP="00C43DCA">
      <w:pPr>
        <w:spacing w:line="360" w:lineRule="auto"/>
        <w:ind w:left="1134" w:hanging="1134"/>
        <w:rPr>
          <w:rFonts w:ascii="Arial" w:hAnsi="Arial" w:cs="Arial"/>
          <w:b/>
          <w:sz w:val="18"/>
          <w:szCs w:val="18"/>
        </w:rPr>
      </w:pPr>
      <w:r w:rsidRPr="00F33002">
        <w:rPr>
          <w:rFonts w:ascii="Arial" w:hAnsi="Arial" w:cs="Arial"/>
          <w:sz w:val="18"/>
          <w:szCs w:val="18"/>
          <w:u w:val="single"/>
        </w:rPr>
        <w:t>Instalação</w:t>
      </w:r>
      <w:r w:rsidRPr="00F33002">
        <w:rPr>
          <w:rFonts w:ascii="Arial" w:hAnsi="Arial" w:cs="Arial"/>
          <w:sz w:val="18"/>
          <w:szCs w:val="18"/>
        </w:rPr>
        <w:t xml:space="preserve"> </w:t>
      </w:r>
      <w:r w:rsidRPr="00F33002">
        <w:rPr>
          <w:rFonts w:ascii="Arial" w:hAnsi="Arial" w:cs="Arial"/>
          <w:sz w:val="18"/>
          <w:szCs w:val="18"/>
        </w:rPr>
        <w:tab/>
        <w:t>- Isoladamente, em canalização própria, ou em esteiras de “correntes fracas” – nunca em esteiras</w:t>
      </w:r>
      <w:r w:rsidRPr="00F33002">
        <w:rPr>
          <w:rFonts w:ascii="Arial" w:hAnsi="Arial" w:cs="Arial"/>
          <w:sz w:val="18"/>
          <w:szCs w:val="18"/>
        </w:rPr>
        <w:br/>
      </w:r>
      <w:r w:rsidR="00480730" w:rsidRPr="00F33002">
        <w:rPr>
          <w:rFonts w:ascii="Arial" w:hAnsi="Arial" w:cs="Arial"/>
          <w:sz w:val="18"/>
          <w:szCs w:val="18"/>
        </w:rPr>
        <w:t xml:space="preserve"> ou</w:t>
      </w:r>
      <w:r w:rsidRPr="00F33002">
        <w:rPr>
          <w:rFonts w:ascii="Arial" w:hAnsi="Arial" w:cs="Arial"/>
          <w:sz w:val="18"/>
          <w:szCs w:val="18"/>
        </w:rPr>
        <w:t xml:space="preserve"> tubagens onde passem cabos de potência.</w:t>
      </w:r>
    </w:p>
    <w:p w:rsidR="00C43DCA" w:rsidRDefault="00C43DCA" w:rsidP="00C43DCA">
      <w:pPr>
        <w:tabs>
          <w:tab w:val="left" w:leader="dot" w:pos="3686"/>
        </w:tabs>
        <w:spacing w:line="360" w:lineRule="auto"/>
        <w:rPr>
          <w:rFonts w:cs="Arial"/>
          <w:b/>
          <w:sz w:val="18"/>
          <w:szCs w:val="18"/>
        </w:rPr>
      </w:pPr>
    </w:p>
    <w:p w:rsidR="00C43DCA" w:rsidRPr="00F33002" w:rsidRDefault="00C43DCA" w:rsidP="00C43DCA">
      <w:pPr>
        <w:tabs>
          <w:tab w:val="left" w:leader="dot" w:pos="3686"/>
        </w:tabs>
        <w:spacing w:line="360" w:lineRule="auto"/>
        <w:rPr>
          <w:rFonts w:ascii="Arial" w:hAnsi="Arial" w:cs="Arial"/>
          <w:b/>
          <w:sz w:val="18"/>
          <w:szCs w:val="18"/>
        </w:rPr>
      </w:pPr>
      <w:r w:rsidRPr="00F33002">
        <w:rPr>
          <w:rFonts w:ascii="Arial" w:hAnsi="Arial" w:cs="Arial"/>
          <w:b/>
          <w:sz w:val="18"/>
          <w:szCs w:val="18"/>
        </w:rPr>
        <w:t>Marca de referência</w:t>
      </w:r>
      <w:r w:rsidRPr="00F33002">
        <w:rPr>
          <w:rFonts w:ascii="Arial" w:hAnsi="Arial" w:cs="Arial"/>
          <w:sz w:val="18"/>
          <w:szCs w:val="18"/>
        </w:rPr>
        <w:tab/>
        <w:t xml:space="preserve"> </w:t>
      </w:r>
      <w:r w:rsidRPr="00F33002">
        <w:rPr>
          <w:rFonts w:ascii="Arial" w:hAnsi="Arial" w:cs="Arial"/>
          <w:b/>
          <w:sz w:val="18"/>
          <w:szCs w:val="18"/>
        </w:rPr>
        <w:t>BELIMO</w:t>
      </w:r>
    </w:p>
    <w:p w:rsidR="00C43DCA" w:rsidRPr="00F33002" w:rsidRDefault="00C43DCA" w:rsidP="00C43DCA">
      <w:pPr>
        <w:tabs>
          <w:tab w:val="left" w:leader="dot" w:pos="3686"/>
        </w:tabs>
        <w:spacing w:line="360" w:lineRule="auto"/>
        <w:rPr>
          <w:rFonts w:ascii="Arial" w:hAnsi="Arial" w:cs="Arial"/>
          <w:b/>
          <w:sz w:val="18"/>
          <w:szCs w:val="18"/>
        </w:rPr>
      </w:pPr>
      <w:r w:rsidRPr="00F33002">
        <w:rPr>
          <w:rFonts w:ascii="Arial" w:hAnsi="Arial" w:cs="Arial"/>
          <w:b/>
          <w:sz w:val="18"/>
          <w:szCs w:val="18"/>
        </w:rPr>
        <w:t>Distribuidor</w:t>
      </w:r>
      <w:r w:rsidRPr="00F33002">
        <w:rPr>
          <w:rFonts w:ascii="Arial" w:hAnsi="Arial" w:cs="Arial"/>
          <w:sz w:val="18"/>
          <w:szCs w:val="18"/>
        </w:rPr>
        <w:tab/>
        <w:t xml:space="preserve"> </w:t>
      </w:r>
      <w:r w:rsidR="00480730" w:rsidRPr="00F33002">
        <w:rPr>
          <w:rFonts w:ascii="Arial" w:hAnsi="Arial" w:cs="Arial"/>
          <w:b/>
          <w:sz w:val="18"/>
          <w:szCs w:val="18"/>
        </w:rPr>
        <w:t>CONTIMETRA</w:t>
      </w:r>
      <w:r w:rsidRPr="00F33002">
        <w:rPr>
          <w:rFonts w:ascii="Arial" w:hAnsi="Arial" w:cs="Arial"/>
          <w:b/>
          <w:sz w:val="18"/>
          <w:szCs w:val="18"/>
        </w:rPr>
        <w:t xml:space="preserve"> / </w:t>
      </w:r>
      <w:r w:rsidR="00480730" w:rsidRPr="00F33002">
        <w:rPr>
          <w:rFonts w:ascii="Arial" w:hAnsi="Arial" w:cs="Arial"/>
          <w:b/>
          <w:sz w:val="18"/>
          <w:szCs w:val="18"/>
        </w:rPr>
        <w:t>SISTIMETRA</w:t>
      </w:r>
    </w:p>
    <w:p w:rsidR="00F33002" w:rsidRDefault="00C43DCA" w:rsidP="00F33002">
      <w:pPr>
        <w:tabs>
          <w:tab w:val="left" w:leader="dot" w:pos="3686"/>
        </w:tabs>
        <w:spacing w:line="360" w:lineRule="auto"/>
        <w:rPr>
          <w:rFonts w:ascii="Arial" w:hAnsi="Arial" w:cs="Arial"/>
          <w:b/>
          <w:sz w:val="18"/>
          <w:szCs w:val="18"/>
        </w:rPr>
      </w:pPr>
      <w:r w:rsidRPr="00F33002">
        <w:rPr>
          <w:rFonts w:ascii="Arial" w:hAnsi="Arial" w:cs="Arial"/>
          <w:b/>
          <w:sz w:val="18"/>
          <w:szCs w:val="18"/>
        </w:rPr>
        <w:t>Modelo</w:t>
      </w:r>
      <w:r w:rsidRPr="00F33002">
        <w:rPr>
          <w:rFonts w:ascii="Arial" w:hAnsi="Arial" w:cs="Arial"/>
          <w:sz w:val="18"/>
          <w:szCs w:val="18"/>
        </w:rPr>
        <w:tab/>
        <w:t xml:space="preserve"> </w:t>
      </w:r>
      <w:r w:rsidRPr="00F33002">
        <w:rPr>
          <w:rFonts w:ascii="Arial" w:hAnsi="Arial" w:cs="Arial"/>
          <w:b/>
          <w:sz w:val="18"/>
          <w:szCs w:val="18"/>
        </w:rPr>
        <w:t>22DTM-16</w:t>
      </w:r>
    </w:p>
    <w:p w:rsidR="001F0B36" w:rsidRPr="00F33002" w:rsidRDefault="001F0B36" w:rsidP="00F33002">
      <w:pPr>
        <w:tabs>
          <w:tab w:val="left" w:leader="dot" w:pos="3686"/>
        </w:tabs>
        <w:spacing w:line="360" w:lineRule="auto"/>
        <w:rPr>
          <w:rFonts w:ascii="Arial" w:hAnsi="Arial" w:cs="Arial"/>
          <w:u w:val="single"/>
        </w:rPr>
      </w:pPr>
    </w:p>
    <w:p w:rsidR="00C43DCA" w:rsidRPr="00F33002" w:rsidRDefault="00C43DCA" w:rsidP="00F33002">
      <w:pPr>
        <w:tabs>
          <w:tab w:val="left" w:leader="dot" w:pos="3686"/>
        </w:tabs>
        <w:spacing w:line="360" w:lineRule="auto"/>
        <w:rPr>
          <w:rFonts w:cs="Arial"/>
          <w:u w:val="single"/>
        </w:rPr>
      </w:pPr>
      <w:r w:rsidRPr="00F33002">
        <w:rPr>
          <w:rFonts w:ascii="Arial" w:hAnsi="Arial" w:cs="Arial"/>
          <w:b/>
          <w:i/>
        </w:rPr>
        <w:t>Sensor de temperatura e humidade exteriores com escudo de radiação solar</w:t>
      </w:r>
    </w:p>
    <w:p w:rsidR="00C43DCA" w:rsidRPr="00F33002" w:rsidRDefault="00C43DCA" w:rsidP="00C43DCA">
      <w:pPr>
        <w:ind w:right="236"/>
        <w:rPr>
          <w:rFonts w:ascii="Arial" w:hAnsi="Arial" w:cs="Arial"/>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Descrição</w:t>
      </w:r>
    </w:p>
    <w:p w:rsidR="00C43DCA" w:rsidRPr="00F33002" w:rsidRDefault="00C43DCA" w:rsidP="00C43DCA">
      <w:pPr>
        <w:tabs>
          <w:tab w:val="left" w:pos="9540"/>
        </w:tabs>
        <w:rPr>
          <w:rFonts w:ascii="Arial" w:hAnsi="Arial" w:cs="Arial"/>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Sensor e transmissor de humidade e temperatura a instalar no exterior no local indicado nas peças desenhadas, destinado à transmissão remota, destas variáveis, a controladores compatíveis.</w:t>
      </w: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 xml:space="preserve">Devem ser de qualidade adequada às condições climatéricas mais adversas com especial relevo à imunidade de condensações esporádicas e sujidade mantendo uma elevada precisão (+/- 2% </w:t>
      </w:r>
      <w:proofErr w:type="spellStart"/>
      <w:r w:rsidRPr="00F33002">
        <w:rPr>
          <w:rFonts w:ascii="Arial" w:hAnsi="Arial" w:cs="Arial"/>
          <w:sz w:val="18"/>
          <w:szCs w:val="18"/>
        </w:rPr>
        <w:t>Hr</w:t>
      </w:r>
      <w:proofErr w:type="spellEnd"/>
      <w:r w:rsidRPr="00F33002">
        <w:rPr>
          <w:rFonts w:ascii="Arial" w:hAnsi="Arial" w:cs="Arial"/>
          <w:sz w:val="18"/>
          <w:szCs w:val="18"/>
        </w:rPr>
        <w:t>) durante longo período de tempo (mínimo 2 anos).</w:t>
      </w:r>
    </w:p>
    <w:p w:rsidR="00C43DCA" w:rsidRDefault="00C43DCA" w:rsidP="00C43DCA">
      <w:pPr>
        <w:spacing w:line="360" w:lineRule="auto"/>
        <w:rPr>
          <w:rFonts w:ascii="Arial" w:hAnsi="Arial" w:cs="Arial"/>
          <w:sz w:val="18"/>
          <w:szCs w:val="18"/>
        </w:rPr>
      </w:pPr>
      <w:r w:rsidRPr="00F33002">
        <w:rPr>
          <w:rFonts w:ascii="Arial" w:hAnsi="Arial" w:cs="Arial"/>
          <w:sz w:val="18"/>
          <w:szCs w:val="18"/>
        </w:rPr>
        <w:t xml:space="preserve">Deverá incluir um escudo </w:t>
      </w:r>
      <w:r w:rsidR="00480730" w:rsidRPr="00F33002">
        <w:rPr>
          <w:rFonts w:ascii="Arial" w:hAnsi="Arial" w:cs="Arial"/>
          <w:sz w:val="18"/>
          <w:szCs w:val="18"/>
        </w:rPr>
        <w:t>protetor</w:t>
      </w:r>
      <w:r w:rsidRPr="00F33002">
        <w:rPr>
          <w:rFonts w:ascii="Arial" w:hAnsi="Arial" w:cs="Arial"/>
          <w:sz w:val="18"/>
          <w:szCs w:val="18"/>
        </w:rPr>
        <w:t xml:space="preserve"> - acessório obrigatório – contra raios solares e </w:t>
      </w:r>
      <w:r w:rsidR="00480730" w:rsidRPr="00F33002">
        <w:rPr>
          <w:rFonts w:ascii="Arial" w:hAnsi="Arial" w:cs="Arial"/>
          <w:sz w:val="18"/>
          <w:szCs w:val="18"/>
        </w:rPr>
        <w:t>jatos</w:t>
      </w:r>
      <w:r w:rsidRPr="00F33002">
        <w:rPr>
          <w:rFonts w:ascii="Arial" w:hAnsi="Arial" w:cs="Arial"/>
          <w:sz w:val="18"/>
          <w:szCs w:val="18"/>
        </w:rPr>
        <w:t xml:space="preserve"> de água </w:t>
      </w:r>
      <w:r w:rsidR="00480730" w:rsidRPr="00F33002">
        <w:rPr>
          <w:rFonts w:ascii="Arial" w:hAnsi="Arial" w:cs="Arial"/>
          <w:sz w:val="18"/>
          <w:szCs w:val="18"/>
        </w:rPr>
        <w:t>diretos</w:t>
      </w:r>
      <w:r w:rsidRPr="00F33002">
        <w:rPr>
          <w:rFonts w:ascii="Arial" w:hAnsi="Arial" w:cs="Arial"/>
          <w:sz w:val="18"/>
          <w:szCs w:val="18"/>
        </w:rPr>
        <w:t>.</w:t>
      </w:r>
    </w:p>
    <w:p w:rsidR="00480730" w:rsidRPr="00F33002" w:rsidRDefault="00480730" w:rsidP="00C43DCA">
      <w:pPr>
        <w:spacing w:line="360" w:lineRule="auto"/>
        <w:rPr>
          <w:rFonts w:ascii="Arial" w:hAnsi="Arial" w:cs="Arial"/>
          <w:sz w:val="18"/>
          <w:szCs w:val="18"/>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Características técnicas principais</w:t>
      </w:r>
    </w:p>
    <w:p w:rsidR="00C43DCA" w:rsidRPr="00F33002" w:rsidRDefault="00C43DCA" w:rsidP="00C43DCA">
      <w:pPr>
        <w:tabs>
          <w:tab w:val="left" w:pos="9540"/>
        </w:tabs>
        <w:rPr>
          <w:rFonts w:ascii="Arial" w:hAnsi="Arial" w:cs="Arial"/>
        </w:rPr>
      </w:pP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ELEMENTOS DE MEDIDA (</w:t>
      </w:r>
      <w:proofErr w:type="spellStart"/>
      <w:r w:rsidRPr="00F33002">
        <w:rPr>
          <w:rFonts w:ascii="Arial" w:hAnsi="Arial" w:cs="Arial"/>
          <w:sz w:val="18"/>
          <w:szCs w:val="18"/>
        </w:rPr>
        <w:t>Hr</w:t>
      </w:r>
      <w:proofErr w:type="spellEnd"/>
      <w:r w:rsidRPr="00F33002">
        <w:rPr>
          <w:rFonts w:ascii="Arial" w:hAnsi="Arial" w:cs="Arial"/>
          <w:sz w:val="18"/>
          <w:szCs w:val="18"/>
        </w:rPr>
        <w:t xml:space="preserve">): </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 xml:space="preserve">Sensor capacitivo com base em tecnologia CMOS com uma precisão standard de ± 2% </w:t>
      </w:r>
      <w:proofErr w:type="spellStart"/>
      <w:r w:rsidRPr="00F33002">
        <w:rPr>
          <w:rFonts w:ascii="Arial" w:hAnsi="Arial" w:cs="Arial"/>
          <w:sz w:val="18"/>
          <w:szCs w:val="18"/>
        </w:rPr>
        <w:t>Hr</w:t>
      </w:r>
      <w:proofErr w:type="spellEnd"/>
      <w:r w:rsidRPr="00F33002">
        <w:rPr>
          <w:rFonts w:ascii="Arial" w:hAnsi="Arial" w:cs="Arial"/>
          <w:sz w:val="18"/>
          <w:szCs w:val="18"/>
        </w:rPr>
        <w:t xml:space="preserve"> com longa estabilidade </w:t>
      </w:r>
      <w:proofErr w:type="gramStart"/>
      <w:r w:rsidRPr="00F33002">
        <w:rPr>
          <w:rFonts w:ascii="Arial" w:hAnsi="Arial" w:cs="Arial"/>
          <w:sz w:val="18"/>
          <w:szCs w:val="18"/>
        </w:rPr>
        <w:t>(&lt;±</w:t>
      </w:r>
      <w:proofErr w:type="gramEnd"/>
      <w:r w:rsidRPr="00F33002">
        <w:rPr>
          <w:rFonts w:ascii="Arial" w:hAnsi="Arial" w:cs="Arial"/>
          <w:sz w:val="18"/>
          <w:szCs w:val="18"/>
        </w:rPr>
        <w:t xml:space="preserve"> 0,25%) e imune a elevados valores de humidade e contaminantes.</w:t>
      </w:r>
      <w:r w:rsidRPr="00F33002">
        <w:rPr>
          <w:rFonts w:ascii="Arial" w:hAnsi="Arial" w:cs="Arial"/>
          <w:sz w:val="18"/>
          <w:szCs w:val="18"/>
        </w:rPr>
        <w:br/>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GAMAS DE MEDIDA:</w:t>
      </w:r>
    </w:p>
    <w:p w:rsidR="00C43DCA" w:rsidRPr="00F33002" w:rsidRDefault="00C43DCA" w:rsidP="00C43DCA">
      <w:pPr>
        <w:tabs>
          <w:tab w:val="left" w:leader="dot" w:pos="3686"/>
        </w:tabs>
        <w:spacing w:line="360" w:lineRule="auto"/>
        <w:rPr>
          <w:rFonts w:ascii="Arial" w:hAnsi="Arial" w:cs="Arial"/>
          <w:sz w:val="18"/>
          <w:szCs w:val="18"/>
        </w:rPr>
      </w:pPr>
      <w:proofErr w:type="spellStart"/>
      <w:r w:rsidRPr="00F33002">
        <w:rPr>
          <w:rFonts w:ascii="Arial" w:hAnsi="Arial" w:cs="Arial"/>
          <w:sz w:val="18"/>
          <w:szCs w:val="18"/>
        </w:rPr>
        <w:lastRenderedPageBreak/>
        <w:t>Hr</w:t>
      </w:r>
      <w:proofErr w:type="spellEnd"/>
      <w:r w:rsidRPr="00F33002">
        <w:rPr>
          <w:rFonts w:ascii="Arial" w:hAnsi="Arial" w:cs="Arial"/>
          <w:sz w:val="18"/>
          <w:szCs w:val="18"/>
        </w:rPr>
        <w:t xml:space="preserve"> - Humidade relativa</w:t>
      </w:r>
      <w:r w:rsidRPr="00F33002">
        <w:rPr>
          <w:rFonts w:ascii="Arial" w:hAnsi="Arial" w:cs="Arial"/>
          <w:sz w:val="18"/>
          <w:szCs w:val="18"/>
        </w:rPr>
        <w:tab/>
        <w:t xml:space="preserve"> 0 a 100% (sem condensação).</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T - Temperatura</w:t>
      </w:r>
      <w:r w:rsidRPr="00F33002">
        <w:rPr>
          <w:rFonts w:ascii="Arial" w:hAnsi="Arial" w:cs="Arial"/>
          <w:sz w:val="18"/>
          <w:szCs w:val="18"/>
        </w:rPr>
        <w:tab/>
        <w:t xml:space="preserve"> -20º a 80ºC em 4 gamas selecionáveis.</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H - Humidade absoluta</w:t>
      </w:r>
      <w:r w:rsidRPr="00F33002">
        <w:rPr>
          <w:rFonts w:ascii="Arial" w:hAnsi="Arial" w:cs="Arial"/>
          <w:sz w:val="18"/>
          <w:szCs w:val="18"/>
        </w:rPr>
        <w:tab/>
        <w:t xml:space="preserve"> 0 a 80g/m</w:t>
      </w:r>
      <w:r w:rsidRPr="00F33002">
        <w:rPr>
          <w:rFonts w:ascii="Arial" w:hAnsi="Arial" w:cs="Arial"/>
          <w:sz w:val="18"/>
          <w:szCs w:val="18"/>
          <w:vertAlign w:val="superscript"/>
        </w:rPr>
        <w:t>3</w:t>
      </w:r>
      <w:r w:rsidRPr="00F33002">
        <w:rPr>
          <w:rFonts w:ascii="Arial" w:hAnsi="Arial" w:cs="Arial"/>
          <w:sz w:val="18"/>
          <w:szCs w:val="18"/>
        </w:rPr>
        <w:t xml:space="preserve"> em 2 gamas selecionáveis.</w:t>
      </w:r>
    </w:p>
    <w:p w:rsidR="00C43DCA" w:rsidRPr="00F33002" w:rsidRDefault="00C43DCA" w:rsidP="00C43DCA">
      <w:pPr>
        <w:tabs>
          <w:tab w:val="left" w:leader="dot" w:pos="3686"/>
        </w:tabs>
        <w:spacing w:line="360" w:lineRule="auto"/>
        <w:rPr>
          <w:rFonts w:ascii="Arial" w:hAnsi="Arial" w:cs="Arial"/>
          <w:sz w:val="18"/>
          <w:szCs w:val="18"/>
        </w:rPr>
      </w:pPr>
      <w:proofErr w:type="spellStart"/>
      <w:r w:rsidRPr="00F33002">
        <w:rPr>
          <w:rFonts w:ascii="Arial" w:hAnsi="Arial" w:cs="Arial"/>
          <w:sz w:val="18"/>
          <w:szCs w:val="18"/>
        </w:rPr>
        <w:t>En</w:t>
      </w:r>
      <w:proofErr w:type="spellEnd"/>
      <w:r w:rsidRPr="00F33002">
        <w:rPr>
          <w:rFonts w:ascii="Arial" w:hAnsi="Arial" w:cs="Arial"/>
          <w:sz w:val="18"/>
          <w:szCs w:val="18"/>
        </w:rPr>
        <w:t xml:space="preserve"> - Entalpia</w:t>
      </w:r>
      <w:r w:rsidRPr="00F33002">
        <w:rPr>
          <w:rFonts w:ascii="Arial" w:hAnsi="Arial" w:cs="Arial"/>
          <w:sz w:val="18"/>
          <w:szCs w:val="18"/>
        </w:rPr>
        <w:tab/>
        <w:t xml:space="preserve"> 0 a 85KJ/Kg</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TPO - Temperatura do ponto de orvalho</w:t>
      </w:r>
      <w:r w:rsidRPr="00F33002">
        <w:rPr>
          <w:rFonts w:ascii="Arial" w:hAnsi="Arial" w:cs="Arial"/>
          <w:sz w:val="18"/>
          <w:szCs w:val="18"/>
        </w:rPr>
        <w:tab/>
        <w:t>-20 a 80ºC em 2 gamas selecionáveis.</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Alimentação</w:t>
      </w:r>
      <w:r w:rsidRPr="00F33002">
        <w:rPr>
          <w:rFonts w:ascii="Arial" w:hAnsi="Arial" w:cs="Arial"/>
          <w:sz w:val="18"/>
          <w:szCs w:val="18"/>
        </w:rPr>
        <w:tab/>
        <w:t>15 a 24 VCC, ± 10%, 0,</w:t>
      </w:r>
      <w:proofErr w:type="gramStart"/>
      <w:r w:rsidRPr="00F33002">
        <w:rPr>
          <w:rFonts w:ascii="Arial" w:hAnsi="Arial" w:cs="Arial"/>
          <w:sz w:val="18"/>
          <w:szCs w:val="18"/>
        </w:rPr>
        <w:t xml:space="preserve">4W </w:t>
      </w:r>
      <w:proofErr w:type="gramEnd"/>
      <w:r w:rsidRPr="00F33002">
        <w:rPr>
          <w:rFonts w:ascii="Arial" w:hAnsi="Arial" w:cs="Arial"/>
          <w:sz w:val="18"/>
          <w:szCs w:val="18"/>
        </w:rPr>
        <w:t>; 24 VCA, ± 10%, 0,8 VA</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Sinais de saída</w:t>
      </w:r>
      <w:r w:rsidRPr="00F33002">
        <w:rPr>
          <w:rFonts w:ascii="Arial" w:hAnsi="Arial" w:cs="Arial"/>
          <w:sz w:val="18"/>
          <w:szCs w:val="18"/>
        </w:rPr>
        <w:tab/>
        <w:t>0...5VCC / 0...10VCC selecionável</w:t>
      </w:r>
    </w:p>
    <w:p w:rsidR="00B50E4C" w:rsidRPr="00F33002" w:rsidRDefault="00B50E4C" w:rsidP="00C43DCA">
      <w:pPr>
        <w:tabs>
          <w:tab w:val="left" w:leader="dot" w:pos="3686"/>
        </w:tabs>
        <w:spacing w:line="360" w:lineRule="auto"/>
        <w:rPr>
          <w:rFonts w:ascii="Arial" w:hAnsi="Arial" w:cs="Arial"/>
          <w:sz w:val="18"/>
          <w:szCs w:val="18"/>
        </w:rPr>
      </w:pPr>
      <w:r w:rsidRPr="00F33002">
        <w:rPr>
          <w:rFonts w:ascii="Arial" w:hAnsi="Arial" w:cs="Arial"/>
          <w:sz w:val="18"/>
          <w:szCs w:val="18"/>
        </w:rPr>
        <w:t>Comunicação</w:t>
      </w:r>
      <w:r w:rsidRPr="00F33002">
        <w:rPr>
          <w:rFonts w:ascii="Arial" w:hAnsi="Arial" w:cs="Arial"/>
          <w:sz w:val="18"/>
          <w:szCs w:val="18"/>
        </w:rPr>
        <w:tab/>
      </w:r>
      <w:proofErr w:type="spellStart"/>
      <w:r w:rsidRPr="00F33002">
        <w:rPr>
          <w:rFonts w:ascii="Arial" w:hAnsi="Arial" w:cs="Arial"/>
          <w:sz w:val="18"/>
          <w:szCs w:val="18"/>
        </w:rPr>
        <w:t>BACnet</w:t>
      </w:r>
      <w:proofErr w:type="spellEnd"/>
      <w:r w:rsidRPr="00F33002">
        <w:rPr>
          <w:rFonts w:ascii="Arial" w:hAnsi="Arial" w:cs="Arial"/>
          <w:sz w:val="18"/>
          <w:szCs w:val="18"/>
        </w:rPr>
        <w:t xml:space="preserve"> MS/TP</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Certificado CE</w:t>
      </w:r>
      <w:r w:rsidRPr="00F33002">
        <w:rPr>
          <w:rFonts w:ascii="Arial" w:hAnsi="Arial" w:cs="Arial"/>
          <w:sz w:val="18"/>
          <w:szCs w:val="18"/>
        </w:rPr>
        <w:tab/>
        <w:t>Testado e aprovado segundo EN 60730- (2-13)</w:t>
      </w:r>
    </w:p>
    <w:p w:rsidR="00C43DCA" w:rsidRPr="00F33002" w:rsidRDefault="00C43DCA" w:rsidP="00C43DCA">
      <w:pPr>
        <w:tabs>
          <w:tab w:val="left" w:leader="dot" w:pos="3686"/>
        </w:tabs>
        <w:spacing w:line="360" w:lineRule="auto"/>
        <w:rPr>
          <w:rFonts w:ascii="Arial" w:hAnsi="Arial" w:cs="Arial"/>
          <w:sz w:val="18"/>
          <w:szCs w:val="18"/>
        </w:rPr>
      </w:pPr>
      <w:r w:rsidRPr="00F33002">
        <w:rPr>
          <w:rFonts w:ascii="Arial" w:hAnsi="Arial" w:cs="Arial"/>
          <w:sz w:val="18"/>
          <w:szCs w:val="18"/>
        </w:rPr>
        <w:t>Grau de proteção</w:t>
      </w:r>
      <w:r w:rsidRPr="00F33002">
        <w:rPr>
          <w:rFonts w:ascii="Arial" w:hAnsi="Arial" w:cs="Arial"/>
          <w:sz w:val="18"/>
          <w:szCs w:val="18"/>
        </w:rPr>
        <w:tab/>
        <w:t>IP65 / NEMA 4X</w:t>
      </w:r>
    </w:p>
    <w:p w:rsidR="00C43DCA" w:rsidRDefault="00C43DCA" w:rsidP="00C43DCA">
      <w:pPr>
        <w:tabs>
          <w:tab w:val="left" w:leader="dot" w:pos="3686"/>
        </w:tabs>
        <w:spacing w:line="360" w:lineRule="auto"/>
        <w:rPr>
          <w:rFonts w:cs="Arial"/>
          <w:sz w:val="18"/>
          <w:szCs w:val="18"/>
        </w:rPr>
      </w:pPr>
    </w:p>
    <w:p w:rsidR="00533571" w:rsidRDefault="00533571" w:rsidP="00C43DCA">
      <w:pPr>
        <w:tabs>
          <w:tab w:val="left" w:pos="9540"/>
        </w:tabs>
        <w:rPr>
          <w:rFonts w:ascii="Arial" w:hAnsi="Arial" w:cs="Arial"/>
          <w:b/>
          <w:sz w:val="22"/>
          <w:szCs w:val="22"/>
        </w:rPr>
      </w:pPr>
    </w:p>
    <w:p w:rsidR="00533571" w:rsidRDefault="00533571" w:rsidP="00C43DCA">
      <w:pPr>
        <w:tabs>
          <w:tab w:val="left" w:pos="9540"/>
        </w:tabs>
        <w:rPr>
          <w:rFonts w:ascii="Arial" w:hAnsi="Arial" w:cs="Arial"/>
          <w:b/>
          <w:sz w:val="22"/>
          <w:szCs w:val="22"/>
        </w:rPr>
      </w:pPr>
    </w:p>
    <w:p w:rsidR="00533571" w:rsidRDefault="00533571" w:rsidP="00C43DCA">
      <w:pPr>
        <w:tabs>
          <w:tab w:val="left" w:pos="9540"/>
        </w:tabs>
        <w:rPr>
          <w:rFonts w:ascii="Arial" w:hAnsi="Arial" w:cs="Arial"/>
          <w:b/>
          <w:sz w:val="22"/>
          <w:szCs w:val="22"/>
        </w:rPr>
      </w:pPr>
    </w:p>
    <w:p w:rsidR="00533571" w:rsidRDefault="00533571" w:rsidP="00C43DCA">
      <w:pPr>
        <w:tabs>
          <w:tab w:val="left" w:pos="9540"/>
        </w:tabs>
        <w:rPr>
          <w:rFonts w:ascii="Arial" w:hAnsi="Arial" w:cs="Arial"/>
          <w:b/>
          <w:sz w:val="22"/>
          <w:szCs w:val="22"/>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Montagem</w:t>
      </w:r>
    </w:p>
    <w:p w:rsidR="00C43DCA" w:rsidRPr="00F33002" w:rsidRDefault="00C43DCA" w:rsidP="00C43DCA">
      <w:pPr>
        <w:tabs>
          <w:tab w:val="left" w:pos="9540"/>
        </w:tabs>
        <w:rPr>
          <w:rFonts w:ascii="Arial" w:hAnsi="Arial" w:cs="Arial"/>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 uma forma geral deverá ser montado no local onde melhor represente as condições climatéricas exteriores.</w:t>
      </w: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Deverão ser seguidas as instruções de montagem sugeridas pelo fabricante, devendo no entanto caber a responsabilidade à entidade fiscalizadora, em última instância, a sua localização.</w:t>
      </w:r>
    </w:p>
    <w:p w:rsidR="00C43DCA" w:rsidRDefault="00C43DCA" w:rsidP="00C43DCA">
      <w:pPr>
        <w:spacing w:line="360" w:lineRule="auto"/>
        <w:rPr>
          <w:rFonts w:ascii="Arial" w:hAnsi="Arial" w:cs="Arial"/>
          <w:sz w:val="18"/>
          <w:szCs w:val="18"/>
        </w:rPr>
      </w:pPr>
      <w:r w:rsidRPr="00F33002">
        <w:rPr>
          <w:rFonts w:ascii="Arial" w:hAnsi="Arial" w:cs="Arial"/>
          <w:sz w:val="18"/>
          <w:szCs w:val="18"/>
        </w:rPr>
        <w:t>Deverão ser usados cabos, de ligação aos controladores, com malha exterior, com comprimento máximo e diâmetros dos condutores definidos pelo fabricante. A sua instalação deverá ser feita isoladamente, em canalização própria, ou em esteiras de “correntes fracas” – nunca em esteiras ou tubagens onde passem cabos de potência.</w:t>
      </w:r>
    </w:p>
    <w:p w:rsidR="00480730" w:rsidRPr="00F33002" w:rsidRDefault="00480730" w:rsidP="00C43DCA">
      <w:pPr>
        <w:spacing w:line="360" w:lineRule="auto"/>
        <w:rPr>
          <w:rFonts w:ascii="Arial" w:hAnsi="Arial" w:cs="Arial"/>
          <w:sz w:val="18"/>
          <w:szCs w:val="18"/>
        </w:rPr>
      </w:pPr>
    </w:p>
    <w:p w:rsidR="00C43DCA" w:rsidRPr="00F33002" w:rsidRDefault="00C43DCA" w:rsidP="00C43DCA">
      <w:pPr>
        <w:tabs>
          <w:tab w:val="left" w:pos="9540"/>
        </w:tabs>
        <w:rPr>
          <w:rFonts w:ascii="Arial" w:hAnsi="Arial" w:cs="Arial"/>
          <w:b/>
          <w:sz w:val="22"/>
          <w:szCs w:val="22"/>
        </w:rPr>
      </w:pPr>
      <w:r w:rsidRPr="00F33002">
        <w:rPr>
          <w:rFonts w:ascii="Arial" w:hAnsi="Arial" w:cs="Arial"/>
          <w:b/>
          <w:sz w:val="22"/>
          <w:szCs w:val="22"/>
        </w:rPr>
        <w:t>Cabos de ligação</w:t>
      </w:r>
    </w:p>
    <w:p w:rsidR="00C43DCA" w:rsidRPr="00F33002" w:rsidRDefault="00C43DCA" w:rsidP="00C43DCA">
      <w:pPr>
        <w:spacing w:line="360" w:lineRule="auto"/>
        <w:rPr>
          <w:rFonts w:ascii="Arial" w:hAnsi="Arial" w:cs="Arial"/>
          <w:sz w:val="18"/>
          <w:szCs w:val="18"/>
        </w:rPr>
      </w:pPr>
    </w:p>
    <w:p w:rsidR="00C43DCA" w:rsidRPr="00F33002" w:rsidRDefault="00C43DCA" w:rsidP="00C43DCA">
      <w:pPr>
        <w:spacing w:line="360" w:lineRule="auto"/>
        <w:rPr>
          <w:rFonts w:ascii="Arial" w:hAnsi="Arial" w:cs="Arial"/>
          <w:sz w:val="18"/>
          <w:szCs w:val="18"/>
        </w:rPr>
      </w:pPr>
      <w:r w:rsidRPr="00F33002">
        <w:rPr>
          <w:rFonts w:ascii="Arial" w:hAnsi="Arial" w:cs="Arial"/>
          <w:sz w:val="18"/>
          <w:szCs w:val="18"/>
        </w:rPr>
        <w:t xml:space="preserve">É de vital importância o tipo de cabo a usar nas ligações destes sensores aos </w:t>
      </w:r>
      <w:r w:rsidR="00480730" w:rsidRPr="00F33002">
        <w:rPr>
          <w:rFonts w:ascii="Arial" w:hAnsi="Arial" w:cs="Arial"/>
          <w:sz w:val="18"/>
          <w:szCs w:val="18"/>
        </w:rPr>
        <w:t>respetivos</w:t>
      </w:r>
      <w:r w:rsidRPr="00F33002">
        <w:rPr>
          <w:rFonts w:ascii="Arial" w:hAnsi="Arial" w:cs="Arial"/>
          <w:sz w:val="18"/>
          <w:szCs w:val="18"/>
        </w:rPr>
        <w:t xml:space="preserve"> controladores e a sua instalação:</w:t>
      </w:r>
    </w:p>
    <w:p w:rsidR="00C43DCA" w:rsidRPr="00F33002" w:rsidRDefault="00C43DCA" w:rsidP="00C43DCA">
      <w:pPr>
        <w:spacing w:line="360" w:lineRule="auto"/>
        <w:ind w:left="1418" w:hanging="1418"/>
        <w:rPr>
          <w:rFonts w:ascii="Arial" w:hAnsi="Arial" w:cs="Arial"/>
          <w:sz w:val="18"/>
          <w:szCs w:val="18"/>
        </w:rPr>
      </w:pPr>
      <w:r w:rsidRPr="00F33002">
        <w:rPr>
          <w:rFonts w:ascii="Arial" w:hAnsi="Arial" w:cs="Arial"/>
          <w:sz w:val="18"/>
          <w:szCs w:val="18"/>
          <w:u w:val="single"/>
        </w:rPr>
        <w:t>Tipo de cabo</w:t>
      </w:r>
      <w:r w:rsidRPr="00F33002">
        <w:rPr>
          <w:rFonts w:ascii="Arial" w:hAnsi="Arial" w:cs="Arial"/>
          <w:sz w:val="18"/>
          <w:szCs w:val="18"/>
        </w:rPr>
        <w:t xml:space="preserve"> - </w:t>
      </w:r>
      <w:proofErr w:type="spellStart"/>
      <w:r w:rsidRPr="00F33002">
        <w:rPr>
          <w:rFonts w:ascii="Arial" w:hAnsi="Arial" w:cs="Arial"/>
          <w:sz w:val="18"/>
          <w:szCs w:val="18"/>
        </w:rPr>
        <w:t>LiHCH</w:t>
      </w:r>
      <w:proofErr w:type="spellEnd"/>
      <w:r w:rsidRPr="00F33002">
        <w:rPr>
          <w:rFonts w:ascii="Arial" w:hAnsi="Arial" w:cs="Arial"/>
          <w:sz w:val="18"/>
          <w:szCs w:val="18"/>
        </w:rPr>
        <w:t xml:space="preserve"> ou equivalente (sem halogéneos)</w:t>
      </w:r>
    </w:p>
    <w:p w:rsidR="00C43DCA" w:rsidRPr="00F33002" w:rsidRDefault="00B50E4C" w:rsidP="00C43DCA">
      <w:pPr>
        <w:spacing w:line="360" w:lineRule="auto"/>
        <w:ind w:left="1134" w:hanging="1134"/>
        <w:rPr>
          <w:rFonts w:ascii="Arial" w:hAnsi="Arial" w:cs="Arial"/>
          <w:sz w:val="18"/>
          <w:szCs w:val="18"/>
        </w:rPr>
      </w:pPr>
      <w:r w:rsidRPr="00F33002">
        <w:rPr>
          <w:rFonts w:ascii="Arial" w:hAnsi="Arial" w:cs="Arial"/>
          <w:sz w:val="18"/>
          <w:szCs w:val="18"/>
        </w:rPr>
        <w:t xml:space="preserve"> </w:t>
      </w:r>
      <w:r w:rsidRPr="00F33002">
        <w:rPr>
          <w:rFonts w:ascii="Arial" w:hAnsi="Arial" w:cs="Arial"/>
          <w:sz w:val="18"/>
          <w:szCs w:val="18"/>
        </w:rPr>
        <w:tab/>
        <w:t>- Número de condutores: 3 (mínimo. Ø0,7</w:t>
      </w:r>
      <w:r w:rsidR="00C43DCA" w:rsidRPr="00F33002">
        <w:rPr>
          <w:rFonts w:ascii="Arial" w:hAnsi="Arial" w:cs="Arial"/>
          <w:sz w:val="18"/>
          <w:szCs w:val="18"/>
        </w:rPr>
        <w:t>5 mm</w:t>
      </w:r>
      <w:r w:rsidR="00C43DCA" w:rsidRPr="00F33002">
        <w:rPr>
          <w:rFonts w:ascii="Arial" w:hAnsi="Arial" w:cs="Arial"/>
          <w:sz w:val="18"/>
          <w:szCs w:val="18"/>
          <w:vertAlign w:val="superscript"/>
        </w:rPr>
        <w:t>2</w:t>
      </w:r>
      <w:r w:rsidR="00C43DCA" w:rsidRPr="00F33002">
        <w:rPr>
          <w:rFonts w:ascii="Arial" w:hAnsi="Arial" w:cs="Arial"/>
          <w:sz w:val="18"/>
          <w:szCs w:val="18"/>
        </w:rPr>
        <w:t>; comprimento máximo 100 m)</w:t>
      </w:r>
    </w:p>
    <w:p w:rsidR="00C43DCA" w:rsidRPr="00F33002" w:rsidRDefault="00C43DCA" w:rsidP="00C43DCA">
      <w:pPr>
        <w:spacing w:line="360" w:lineRule="auto"/>
        <w:ind w:left="1134" w:hanging="1134"/>
        <w:rPr>
          <w:rFonts w:ascii="Arial" w:hAnsi="Arial" w:cs="Arial"/>
          <w:sz w:val="18"/>
          <w:szCs w:val="18"/>
        </w:rPr>
      </w:pPr>
      <w:r w:rsidRPr="00F33002">
        <w:rPr>
          <w:rFonts w:ascii="Arial" w:hAnsi="Arial" w:cs="Arial"/>
          <w:sz w:val="18"/>
          <w:szCs w:val="18"/>
          <w:u w:val="single"/>
        </w:rPr>
        <w:t>Instalação</w:t>
      </w:r>
      <w:r w:rsidRPr="00F33002">
        <w:rPr>
          <w:rFonts w:ascii="Arial" w:hAnsi="Arial" w:cs="Arial"/>
          <w:sz w:val="18"/>
          <w:szCs w:val="18"/>
        </w:rPr>
        <w:t xml:space="preserve"> </w:t>
      </w:r>
      <w:r w:rsidRPr="00F33002">
        <w:rPr>
          <w:rFonts w:ascii="Arial" w:hAnsi="Arial" w:cs="Arial"/>
          <w:sz w:val="18"/>
          <w:szCs w:val="18"/>
        </w:rPr>
        <w:tab/>
        <w:t>- Isoladamente, em canalização própria, ou em esteiras de “correntes fracas” – nunca em esteiras</w:t>
      </w:r>
      <w:r w:rsidRPr="00F33002">
        <w:rPr>
          <w:rFonts w:ascii="Arial" w:hAnsi="Arial" w:cs="Arial"/>
          <w:sz w:val="18"/>
          <w:szCs w:val="18"/>
        </w:rPr>
        <w:br/>
      </w:r>
      <w:proofErr w:type="gramStart"/>
      <w:r w:rsidRPr="00F33002">
        <w:rPr>
          <w:rFonts w:ascii="Arial" w:hAnsi="Arial" w:cs="Arial"/>
          <w:sz w:val="18"/>
          <w:szCs w:val="18"/>
        </w:rPr>
        <w:t xml:space="preserve">  ou</w:t>
      </w:r>
      <w:proofErr w:type="gramEnd"/>
      <w:r w:rsidRPr="00F33002">
        <w:rPr>
          <w:rFonts w:ascii="Arial" w:hAnsi="Arial" w:cs="Arial"/>
          <w:sz w:val="18"/>
          <w:szCs w:val="18"/>
        </w:rPr>
        <w:t xml:space="preserve"> tubagens onde passem cabos de potência.</w:t>
      </w:r>
    </w:p>
    <w:p w:rsidR="00C43DCA" w:rsidRPr="007E5189" w:rsidRDefault="00C43DCA" w:rsidP="00C43DCA">
      <w:pPr>
        <w:spacing w:line="360" w:lineRule="auto"/>
        <w:rPr>
          <w:rFonts w:cs="Arial"/>
          <w:sz w:val="18"/>
          <w:szCs w:val="18"/>
        </w:rPr>
      </w:pPr>
    </w:p>
    <w:p w:rsidR="00C43DCA" w:rsidRPr="007E5189" w:rsidRDefault="00C43DCA" w:rsidP="00C43DCA">
      <w:pPr>
        <w:tabs>
          <w:tab w:val="left" w:leader="dot" w:pos="3686"/>
        </w:tabs>
        <w:spacing w:line="360" w:lineRule="auto"/>
        <w:ind w:left="3686"/>
        <w:rPr>
          <w:rFonts w:cs="Arial"/>
          <w:sz w:val="18"/>
          <w:szCs w:val="18"/>
        </w:rPr>
      </w:pPr>
    </w:p>
    <w:p w:rsidR="00C43DCA" w:rsidRPr="00F33002" w:rsidRDefault="00C43DCA" w:rsidP="00C43DCA">
      <w:pPr>
        <w:tabs>
          <w:tab w:val="left" w:leader="dot" w:pos="3686"/>
        </w:tabs>
        <w:spacing w:line="360" w:lineRule="auto"/>
        <w:rPr>
          <w:rFonts w:ascii="Arial" w:hAnsi="Arial" w:cs="Arial"/>
          <w:b/>
          <w:sz w:val="18"/>
          <w:szCs w:val="18"/>
        </w:rPr>
      </w:pPr>
      <w:r w:rsidRPr="00F33002">
        <w:rPr>
          <w:rFonts w:ascii="Arial" w:hAnsi="Arial" w:cs="Arial"/>
          <w:b/>
          <w:sz w:val="18"/>
          <w:szCs w:val="18"/>
        </w:rPr>
        <w:lastRenderedPageBreak/>
        <w:t>Marca de referência</w:t>
      </w:r>
      <w:r w:rsidRPr="00F33002">
        <w:rPr>
          <w:rFonts w:ascii="Arial" w:hAnsi="Arial" w:cs="Arial"/>
          <w:sz w:val="18"/>
          <w:szCs w:val="18"/>
        </w:rPr>
        <w:tab/>
        <w:t xml:space="preserve"> </w:t>
      </w:r>
      <w:proofErr w:type="spellStart"/>
      <w:r w:rsidRPr="00F33002">
        <w:rPr>
          <w:rFonts w:ascii="Arial" w:hAnsi="Arial" w:cs="Arial"/>
          <w:b/>
          <w:sz w:val="18"/>
          <w:szCs w:val="18"/>
        </w:rPr>
        <w:t>Belimo</w:t>
      </w:r>
      <w:proofErr w:type="spellEnd"/>
    </w:p>
    <w:p w:rsidR="00C43DCA" w:rsidRPr="00F33002" w:rsidRDefault="00C43DCA" w:rsidP="00C43DCA">
      <w:pPr>
        <w:tabs>
          <w:tab w:val="left" w:leader="dot" w:pos="3686"/>
        </w:tabs>
        <w:spacing w:line="360" w:lineRule="auto"/>
        <w:rPr>
          <w:rFonts w:ascii="Arial" w:hAnsi="Arial" w:cs="Arial"/>
          <w:b/>
          <w:sz w:val="18"/>
          <w:szCs w:val="18"/>
        </w:rPr>
      </w:pPr>
      <w:r w:rsidRPr="00F33002">
        <w:rPr>
          <w:rFonts w:ascii="Arial" w:hAnsi="Arial" w:cs="Arial"/>
          <w:b/>
          <w:sz w:val="18"/>
          <w:szCs w:val="18"/>
        </w:rPr>
        <w:t>Distribuidor</w:t>
      </w:r>
      <w:r w:rsidRPr="00F33002">
        <w:rPr>
          <w:rFonts w:ascii="Arial" w:hAnsi="Arial" w:cs="Arial"/>
          <w:sz w:val="18"/>
          <w:szCs w:val="18"/>
        </w:rPr>
        <w:tab/>
        <w:t xml:space="preserve"> </w:t>
      </w:r>
      <w:r w:rsidR="00480730" w:rsidRPr="00F33002">
        <w:rPr>
          <w:rFonts w:ascii="Arial" w:hAnsi="Arial" w:cs="Arial"/>
          <w:b/>
          <w:sz w:val="18"/>
          <w:szCs w:val="18"/>
        </w:rPr>
        <w:t>CONTIMETRA</w:t>
      </w:r>
      <w:r w:rsidRPr="00F33002">
        <w:rPr>
          <w:rFonts w:ascii="Arial" w:hAnsi="Arial" w:cs="Arial"/>
          <w:b/>
          <w:sz w:val="18"/>
          <w:szCs w:val="18"/>
        </w:rPr>
        <w:t xml:space="preserve"> / </w:t>
      </w:r>
      <w:r w:rsidR="00480730" w:rsidRPr="00F33002">
        <w:rPr>
          <w:rFonts w:ascii="Arial" w:hAnsi="Arial" w:cs="Arial"/>
          <w:b/>
          <w:sz w:val="18"/>
          <w:szCs w:val="18"/>
        </w:rPr>
        <w:t>SISTIMETRA</w:t>
      </w:r>
    </w:p>
    <w:p w:rsidR="00C43DCA" w:rsidRPr="00F33002" w:rsidRDefault="00C43DCA" w:rsidP="00C43DCA">
      <w:pPr>
        <w:tabs>
          <w:tab w:val="left" w:leader="dot" w:pos="3686"/>
        </w:tabs>
        <w:spacing w:line="360" w:lineRule="auto"/>
        <w:rPr>
          <w:rFonts w:ascii="Arial" w:hAnsi="Arial" w:cs="Arial"/>
          <w:u w:val="single"/>
        </w:rPr>
      </w:pPr>
      <w:r w:rsidRPr="00F33002">
        <w:rPr>
          <w:rFonts w:ascii="Arial" w:hAnsi="Arial" w:cs="Arial"/>
          <w:b/>
          <w:sz w:val="18"/>
          <w:szCs w:val="18"/>
        </w:rPr>
        <w:t>Modelo</w:t>
      </w:r>
      <w:r w:rsidRPr="00F33002">
        <w:rPr>
          <w:rFonts w:ascii="Arial" w:hAnsi="Arial" w:cs="Arial"/>
          <w:sz w:val="18"/>
          <w:szCs w:val="18"/>
        </w:rPr>
        <w:tab/>
        <w:t xml:space="preserve"> </w:t>
      </w:r>
      <w:r w:rsidR="00B50E4C" w:rsidRPr="00F33002">
        <w:rPr>
          <w:rFonts w:ascii="Arial" w:hAnsi="Arial" w:cs="Arial"/>
          <w:b/>
          <w:sz w:val="18"/>
          <w:szCs w:val="18"/>
        </w:rPr>
        <w:t>22UTH-16</w:t>
      </w:r>
      <w:r w:rsidRPr="00F33002">
        <w:rPr>
          <w:rFonts w:ascii="Arial" w:hAnsi="Arial" w:cs="Arial"/>
          <w:b/>
          <w:sz w:val="18"/>
          <w:szCs w:val="18"/>
        </w:rPr>
        <w:t>0X</w:t>
      </w:r>
    </w:p>
    <w:p w:rsidR="00C43DCA" w:rsidRPr="00F33002" w:rsidRDefault="00C43DCA" w:rsidP="00C43DCA">
      <w:pPr>
        <w:spacing w:line="360" w:lineRule="auto"/>
        <w:ind w:left="357" w:right="236"/>
        <w:rPr>
          <w:rFonts w:ascii="Arial" w:hAnsi="Arial" w:cs="Arial"/>
        </w:rPr>
      </w:pPr>
    </w:p>
    <w:p w:rsidR="00C43DCA" w:rsidRDefault="00C43DCA" w:rsidP="00C43DCA">
      <w:pPr>
        <w:rPr>
          <w:rFonts w:ascii="Arial" w:hAnsi="Arial" w:cs="Arial"/>
        </w:rPr>
      </w:pPr>
      <w:bookmarkStart w:id="7" w:name="_Toc99360353"/>
      <w:bookmarkStart w:id="8" w:name="_Toc117862559"/>
    </w:p>
    <w:p w:rsidR="001F0B36" w:rsidRPr="00F33002" w:rsidRDefault="001F0B36" w:rsidP="00C43DCA">
      <w:pPr>
        <w:rPr>
          <w:rFonts w:ascii="Arial" w:hAnsi="Arial" w:cs="Arial"/>
        </w:rPr>
      </w:pPr>
    </w:p>
    <w:p w:rsidR="00C43DCA" w:rsidRPr="00F33002" w:rsidRDefault="00C43DCA" w:rsidP="00C43DCA">
      <w:pPr>
        <w:rPr>
          <w:rFonts w:ascii="Arial" w:hAnsi="Arial" w:cs="Arial"/>
        </w:rPr>
      </w:pPr>
    </w:p>
    <w:bookmarkEnd w:id="7"/>
    <w:bookmarkEnd w:id="8"/>
    <w:p w:rsidR="00C43DCA" w:rsidRPr="00F33002" w:rsidRDefault="00C43DCA" w:rsidP="00C43DCA">
      <w:pPr>
        <w:ind w:right="238"/>
        <w:rPr>
          <w:rFonts w:ascii="Arial" w:hAnsi="Arial" w:cs="Arial"/>
          <w:color w:val="365F91"/>
        </w:rPr>
      </w:pPr>
    </w:p>
    <w:p w:rsidR="00C43DCA" w:rsidRPr="00F33002" w:rsidRDefault="00C43DCA" w:rsidP="00C43DCA">
      <w:pPr>
        <w:ind w:right="238"/>
        <w:rPr>
          <w:rFonts w:ascii="Arial" w:hAnsi="Arial" w:cs="Arial"/>
          <w:color w:val="365F91"/>
        </w:rPr>
      </w:pPr>
    </w:p>
    <w:p w:rsidR="00C43DCA" w:rsidRPr="00F33002" w:rsidRDefault="00C43DCA" w:rsidP="00C43DCA">
      <w:pPr>
        <w:ind w:right="238"/>
        <w:rPr>
          <w:rFonts w:ascii="Arial" w:hAnsi="Arial" w:cs="Arial"/>
          <w:b/>
          <w:i/>
        </w:rPr>
      </w:pPr>
      <w:r w:rsidRPr="00F33002">
        <w:rPr>
          <w:rFonts w:ascii="Arial" w:hAnsi="Arial" w:cs="Arial"/>
          <w:b/>
          <w:i/>
        </w:rPr>
        <w:t xml:space="preserve">Painéis de gestão Q.GTC </w:t>
      </w:r>
      <w:proofErr w:type="spellStart"/>
      <w:r w:rsidRPr="00F33002">
        <w:rPr>
          <w:rFonts w:ascii="Arial" w:hAnsi="Arial" w:cs="Arial"/>
          <w:b/>
          <w:i/>
        </w:rPr>
        <w:t>xxx</w:t>
      </w:r>
      <w:proofErr w:type="spellEnd"/>
    </w:p>
    <w:p w:rsidR="00C43DCA" w:rsidRDefault="00C43DCA" w:rsidP="00B85CD5">
      <w:pPr>
        <w:tabs>
          <w:tab w:val="left" w:leader="dot" w:pos="3686"/>
        </w:tabs>
        <w:spacing w:line="360" w:lineRule="auto"/>
        <w:rPr>
          <w:rFonts w:ascii="Arial" w:hAnsi="Arial" w:cs="Arial"/>
          <w:u w:val="single"/>
        </w:rPr>
      </w:pPr>
    </w:p>
    <w:p w:rsidR="00EA245C" w:rsidRDefault="00EA245C" w:rsidP="00EA245C">
      <w:pPr>
        <w:spacing w:after="100" w:line="360" w:lineRule="auto"/>
        <w:outlineLvl w:val="0"/>
        <w:rPr>
          <w:rFonts w:ascii="Arial" w:hAnsi="Arial" w:cs="Arial"/>
          <w:b/>
          <w:color w:val="000000"/>
          <w:sz w:val="28"/>
          <w:szCs w:val="28"/>
        </w:rPr>
      </w:pPr>
    </w:p>
    <w:p w:rsidR="00EA245C" w:rsidRDefault="00EA245C" w:rsidP="00EA245C">
      <w:pPr>
        <w:spacing w:after="100" w:line="360" w:lineRule="auto"/>
        <w:outlineLvl w:val="0"/>
        <w:rPr>
          <w:rFonts w:ascii="Arial" w:hAnsi="Arial" w:cs="Arial"/>
          <w:b/>
          <w:color w:val="000000"/>
          <w:sz w:val="28"/>
          <w:szCs w:val="28"/>
        </w:rPr>
      </w:pPr>
    </w:p>
    <w:p w:rsidR="00EA245C" w:rsidRDefault="00EA245C" w:rsidP="00EA245C">
      <w:pPr>
        <w:spacing w:after="100" w:line="360" w:lineRule="auto"/>
        <w:outlineLvl w:val="0"/>
        <w:rPr>
          <w:rFonts w:ascii="Arial" w:hAnsi="Arial" w:cs="Arial"/>
          <w:b/>
          <w:color w:val="000000"/>
          <w:sz w:val="28"/>
          <w:szCs w:val="28"/>
        </w:rPr>
      </w:pPr>
    </w:p>
    <w:p w:rsidR="00EA245C" w:rsidRDefault="00EA245C" w:rsidP="00EA245C">
      <w:pPr>
        <w:spacing w:after="100" w:line="360" w:lineRule="auto"/>
        <w:outlineLvl w:val="0"/>
        <w:rPr>
          <w:rFonts w:ascii="Arial" w:hAnsi="Arial" w:cs="Arial"/>
          <w:b/>
          <w:color w:val="000000"/>
          <w:sz w:val="28"/>
          <w:szCs w:val="28"/>
        </w:rPr>
      </w:pPr>
    </w:p>
    <w:p w:rsidR="00EA245C" w:rsidRDefault="00EA245C" w:rsidP="00EA245C">
      <w:pPr>
        <w:spacing w:after="100" w:line="360" w:lineRule="auto"/>
        <w:outlineLvl w:val="0"/>
        <w:rPr>
          <w:rFonts w:ascii="Arial" w:hAnsi="Arial" w:cs="Arial"/>
          <w:b/>
          <w:color w:val="000000"/>
          <w:sz w:val="28"/>
          <w:szCs w:val="28"/>
        </w:rPr>
      </w:pPr>
    </w:p>
    <w:p w:rsidR="00533571" w:rsidRDefault="00533571" w:rsidP="00EA245C">
      <w:pPr>
        <w:spacing w:after="100" w:line="360" w:lineRule="auto"/>
        <w:outlineLvl w:val="0"/>
        <w:rPr>
          <w:rFonts w:ascii="Arial" w:hAnsi="Arial" w:cs="Arial"/>
          <w:b/>
          <w:color w:val="000000"/>
          <w:sz w:val="28"/>
          <w:szCs w:val="28"/>
        </w:rPr>
      </w:pPr>
    </w:p>
    <w:p w:rsidR="00B061AE" w:rsidRDefault="00B061AE" w:rsidP="00B061AE">
      <w:pPr>
        <w:spacing w:line="360" w:lineRule="auto"/>
        <w:jc w:val="both"/>
        <w:rPr>
          <w:rFonts w:ascii="Arial" w:hAnsi="Arial" w:cs="Arial"/>
          <w:b/>
        </w:rPr>
      </w:pPr>
    </w:p>
    <w:p w:rsidR="00B061AE" w:rsidRDefault="00B061AE" w:rsidP="00B061AE">
      <w:pPr>
        <w:spacing w:line="360" w:lineRule="auto"/>
        <w:jc w:val="both"/>
        <w:rPr>
          <w:rFonts w:ascii="Arial" w:hAnsi="Arial" w:cs="Arial"/>
          <w:b/>
        </w:rPr>
      </w:pPr>
    </w:p>
    <w:p w:rsidR="00B061AE" w:rsidRPr="00573041" w:rsidRDefault="00B061AE" w:rsidP="00B061AE">
      <w:pPr>
        <w:spacing w:line="360" w:lineRule="auto"/>
        <w:jc w:val="both"/>
        <w:rPr>
          <w:rFonts w:ascii="Arial" w:hAnsi="Arial" w:cs="Arial"/>
          <w:b/>
          <w:sz w:val="28"/>
        </w:rPr>
      </w:pPr>
      <w:r w:rsidRPr="00573041">
        <w:rPr>
          <w:rFonts w:ascii="Arial" w:hAnsi="Arial" w:cs="Arial"/>
          <w:b/>
          <w:sz w:val="28"/>
        </w:rPr>
        <w:t xml:space="preserve">Termostato ambiente com comunicação </w:t>
      </w:r>
      <w:proofErr w:type="spellStart"/>
      <w:r w:rsidRPr="00573041">
        <w:rPr>
          <w:rFonts w:ascii="Arial" w:hAnsi="Arial" w:cs="Arial"/>
          <w:b/>
          <w:sz w:val="28"/>
        </w:rPr>
        <w:t>BACnet</w:t>
      </w:r>
      <w:proofErr w:type="spellEnd"/>
    </w:p>
    <w:p w:rsidR="00B061AE" w:rsidRPr="00577324" w:rsidRDefault="00B061AE" w:rsidP="00B061AE">
      <w:pPr>
        <w:spacing w:line="360" w:lineRule="auto"/>
        <w:jc w:val="both"/>
        <w:rPr>
          <w:rFonts w:ascii="Arial" w:hAnsi="Arial" w:cs="Arial"/>
        </w:rPr>
      </w:pPr>
    </w:p>
    <w:p w:rsidR="00B061AE" w:rsidRPr="007E5189" w:rsidRDefault="00B061AE" w:rsidP="00B061AE">
      <w:pPr>
        <w:tabs>
          <w:tab w:val="left" w:pos="9540"/>
        </w:tabs>
        <w:rPr>
          <w:rFonts w:ascii="Arial" w:hAnsi="Arial" w:cs="Arial"/>
          <w:b/>
          <w:sz w:val="22"/>
          <w:szCs w:val="22"/>
        </w:rPr>
      </w:pPr>
      <w:r>
        <w:rPr>
          <w:rFonts w:ascii="Arial" w:hAnsi="Arial" w:cs="Arial"/>
          <w:b/>
          <w:sz w:val="22"/>
          <w:szCs w:val="22"/>
        </w:rPr>
        <w:t>Descrição (aplicação e funcionamento)</w:t>
      </w:r>
    </w:p>
    <w:p w:rsidR="00B061AE" w:rsidRDefault="00B061AE" w:rsidP="00B061AE">
      <w:pPr>
        <w:tabs>
          <w:tab w:val="left" w:pos="9540"/>
        </w:tabs>
        <w:rPr>
          <w:rFonts w:ascii="Arial" w:hAnsi="Arial" w:cs="Arial"/>
        </w:rPr>
      </w:pPr>
    </w:p>
    <w:p w:rsidR="00B061AE" w:rsidRDefault="00B061AE" w:rsidP="00B061AE">
      <w:pPr>
        <w:spacing w:line="360" w:lineRule="auto"/>
        <w:jc w:val="both"/>
        <w:rPr>
          <w:rFonts w:ascii="Arial" w:hAnsi="Arial" w:cs="Arial"/>
          <w:sz w:val="18"/>
          <w:szCs w:val="18"/>
        </w:rPr>
      </w:pPr>
      <w:r>
        <w:rPr>
          <w:rFonts w:ascii="Arial" w:hAnsi="Arial" w:cs="Arial"/>
          <w:sz w:val="18"/>
          <w:szCs w:val="18"/>
        </w:rPr>
        <w:t xml:space="preserve">Termostato eletrónico ambiente com painel tátil, para encastrar numa caixa </w:t>
      </w:r>
      <w:proofErr w:type="gramStart"/>
      <w:r>
        <w:rPr>
          <w:rFonts w:ascii="Arial" w:hAnsi="Arial" w:cs="Arial"/>
          <w:sz w:val="18"/>
          <w:szCs w:val="18"/>
        </w:rPr>
        <w:t>standard</w:t>
      </w:r>
      <w:proofErr w:type="gramEnd"/>
      <w:r>
        <w:rPr>
          <w:rFonts w:ascii="Arial" w:hAnsi="Arial" w:cs="Arial"/>
          <w:sz w:val="18"/>
          <w:szCs w:val="18"/>
        </w:rPr>
        <w:t xml:space="preserve"> (75x75x35 mm), próprio para o controlo de </w:t>
      </w:r>
      <w:proofErr w:type="spellStart"/>
      <w:r>
        <w:rPr>
          <w:rFonts w:ascii="Arial" w:hAnsi="Arial" w:cs="Arial"/>
          <w:sz w:val="18"/>
          <w:szCs w:val="18"/>
        </w:rPr>
        <w:t>ventiloconvetores</w:t>
      </w:r>
      <w:proofErr w:type="spellEnd"/>
      <w:r>
        <w:rPr>
          <w:rFonts w:ascii="Arial" w:hAnsi="Arial" w:cs="Arial"/>
          <w:sz w:val="18"/>
          <w:szCs w:val="18"/>
        </w:rPr>
        <w:t>, com uma ou duas baterias de água (2 ou 4 tubos) e ventilador de 3 velocidades.</w:t>
      </w:r>
      <w:r>
        <w:rPr>
          <w:rFonts w:ascii="Arial" w:hAnsi="Arial" w:cs="Arial"/>
          <w:sz w:val="18"/>
          <w:szCs w:val="18"/>
        </w:rPr>
        <w:br/>
        <w:t>Deverão ser acessíveis – para indicação e operação – as seguintes variáveis:</w:t>
      </w:r>
    </w:p>
    <w:p w:rsidR="00B061AE" w:rsidRDefault="00B061AE" w:rsidP="00B061AE">
      <w:pPr>
        <w:spacing w:line="360" w:lineRule="auto"/>
        <w:jc w:val="both"/>
        <w:rPr>
          <w:rFonts w:ascii="Arial" w:hAnsi="Arial" w:cs="Arial"/>
          <w:sz w:val="18"/>
          <w:szCs w:val="18"/>
        </w:rPr>
      </w:pPr>
    </w:p>
    <w:p w:rsidR="00B061AE" w:rsidRPr="00A651A0" w:rsidRDefault="00B061AE" w:rsidP="00B061AE">
      <w:pPr>
        <w:pStyle w:val="PargrafodaLista"/>
        <w:numPr>
          <w:ilvl w:val="0"/>
          <w:numId w:val="1"/>
        </w:numPr>
        <w:spacing w:line="360" w:lineRule="auto"/>
        <w:jc w:val="both"/>
        <w:rPr>
          <w:rFonts w:ascii="Arial" w:hAnsi="Arial" w:cs="Arial"/>
          <w:sz w:val="18"/>
          <w:szCs w:val="18"/>
        </w:rPr>
      </w:pPr>
      <w:r w:rsidRPr="00A651A0">
        <w:rPr>
          <w:rFonts w:ascii="Arial" w:hAnsi="Arial" w:cs="Arial"/>
          <w:sz w:val="18"/>
          <w:szCs w:val="18"/>
        </w:rPr>
        <w:t>Temperatura instantânea ambiente</w:t>
      </w:r>
    </w:p>
    <w:p w:rsidR="00B061AE" w:rsidRPr="00A651A0" w:rsidRDefault="00B061AE" w:rsidP="00B061AE">
      <w:pPr>
        <w:pStyle w:val="PargrafodaLista"/>
        <w:numPr>
          <w:ilvl w:val="0"/>
          <w:numId w:val="1"/>
        </w:numPr>
        <w:spacing w:line="360" w:lineRule="auto"/>
        <w:jc w:val="both"/>
        <w:rPr>
          <w:rFonts w:ascii="Arial" w:hAnsi="Arial" w:cs="Arial"/>
          <w:sz w:val="18"/>
          <w:szCs w:val="18"/>
        </w:rPr>
      </w:pPr>
      <w:r w:rsidRPr="00A651A0">
        <w:rPr>
          <w:rFonts w:ascii="Arial" w:hAnsi="Arial" w:cs="Arial"/>
          <w:sz w:val="18"/>
          <w:szCs w:val="18"/>
        </w:rPr>
        <w:t>Temperatura pedida (ponto de ajuste)</w:t>
      </w:r>
    </w:p>
    <w:p w:rsidR="00B061AE" w:rsidRPr="00A651A0" w:rsidRDefault="00B061AE" w:rsidP="00B061AE">
      <w:pPr>
        <w:pStyle w:val="PargrafodaLista"/>
        <w:numPr>
          <w:ilvl w:val="0"/>
          <w:numId w:val="1"/>
        </w:numPr>
        <w:spacing w:line="360" w:lineRule="auto"/>
        <w:jc w:val="both"/>
        <w:rPr>
          <w:rFonts w:ascii="Arial" w:hAnsi="Arial" w:cs="Arial"/>
          <w:sz w:val="18"/>
          <w:szCs w:val="18"/>
        </w:rPr>
      </w:pPr>
      <w:r w:rsidRPr="00A651A0">
        <w:rPr>
          <w:rFonts w:ascii="Arial" w:hAnsi="Arial" w:cs="Arial"/>
          <w:sz w:val="18"/>
          <w:szCs w:val="18"/>
        </w:rPr>
        <w:t>Modo de funcionamento: arrefecimento/aquecimento/ventilação</w:t>
      </w:r>
    </w:p>
    <w:p w:rsidR="00B061AE" w:rsidRPr="00F33002" w:rsidRDefault="00B061AE" w:rsidP="00B061AE">
      <w:pPr>
        <w:pStyle w:val="PargrafodaLista"/>
        <w:numPr>
          <w:ilvl w:val="0"/>
          <w:numId w:val="1"/>
        </w:numPr>
        <w:spacing w:line="360" w:lineRule="auto"/>
        <w:jc w:val="both"/>
        <w:rPr>
          <w:rFonts w:ascii="Arial" w:hAnsi="Arial" w:cs="Arial"/>
          <w:sz w:val="18"/>
          <w:szCs w:val="18"/>
        </w:rPr>
      </w:pPr>
      <w:r w:rsidRPr="00A651A0">
        <w:rPr>
          <w:rFonts w:ascii="Arial" w:hAnsi="Arial" w:cs="Arial"/>
          <w:sz w:val="18"/>
          <w:szCs w:val="18"/>
        </w:rPr>
        <w:t>Velocidade do ventilador</w:t>
      </w:r>
    </w:p>
    <w:p w:rsidR="00B061AE" w:rsidRPr="00577324" w:rsidRDefault="00B061AE" w:rsidP="00B061AE">
      <w:pPr>
        <w:spacing w:line="360" w:lineRule="auto"/>
        <w:jc w:val="both"/>
        <w:rPr>
          <w:rFonts w:ascii="Arial" w:hAnsi="Arial" w:cs="Arial"/>
        </w:rPr>
      </w:pPr>
      <w:r>
        <w:rPr>
          <w:rFonts w:ascii="Arial" w:hAnsi="Arial" w:cs="Arial"/>
          <w:sz w:val="18"/>
          <w:szCs w:val="18"/>
        </w:rPr>
        <w:t xml:space="preserve">O visor deverá ser </w:t>
      </w:r>
      <w:proofErr w:type="spellStart"/>
      <w:r>
        <w:rPr>
          <w:rFonts w:ascii="Arial" w:hAnsi="Arial" w:cs="Arial"/>
          <w:sz w:val="18"/>
          <w:szCs w:val="18"/>
        </w:rPr>
        <w:t>retroiluminado</w:t>
      </w:r>
      <w:proofErr w:type="spellEnd"/>
      <w:r>
        <w:rPr>
          <w:rFonts w:ascii="Arial" w:hAnsi="Arial" w:cs="Arial"/>
          <w:sz w:val="18"/>
          <w:szCs w:val="18"/>
        </w:rPr>
        <w:t>, permanecendo aceso sempre quer seja operado e desligado em operação normal.</w:t>
      </w:r>
    </w:p>
    <w:p w:rsidR="00B061AE" w:rsidRDefault="00B061AE" w:rsidP="00B061AE">
      <w:pPr>
        <w:tabs>
          <w:tab w:val="left" w:pos="9540"/>
        </w:tabs>
        <w:rPr>
          <w:rFonts w:ascii="Arial" w:hAnsi="Arial" w:cs="Arial"/>
          <w:b/>
        </w:rPr>
      </w:pPr>
    </w:p>
    <w:p w:rsidR="00B061AE" w:rsidRPr="007E5189" w:rsidRDefault="00B061AE" w:rsidP="00B061AE">
      <w:pPr>
        <w:tabs>
          <w:tab w:val="left" w:pos="9540"/>
        </w:tabs>
        <w:rPr>
          <w:rFonts w:ascii="Arial" w:hAnsi="Arial" w:cs="Arial"/>
          <w:b/>
          <w:sz w:val="22"/>
          <w:szCs w:val="22"/>
        </w:rPr>
      </w:pPr>
      <w:r w:rsidRPr="007E5189">
        <w:rPr>
          <w:rFonts w:ascii="Arial" w:hAnsi="Arial" w:cs="Arial"/>
          <w:b/>
          <w:sz w:val="22"/>
          <w:szCs w:val="22"/>
        </w:rPr>
        <w:t>Características técnicas principais</w:t>
      </w:r>
    </w:p>
    <w:p w:rsidR="00B061AE" w:rsidRDefault="00B061AE" w:rsidP="00B061AE">
      <w:pPr>
        <w:tabs>
          <w:tab w:val="left" w:pos="9540"/>
        </w:tabs>
        <w:rPr>
          <w:rFonts w:ascii="Arial" w:hAnsi="Arial" w:cs="Arial"/>
        </w:rPr>
      </w:pP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Sensor de temperatura incorporado (NTC 10K)</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Gama de temperatura de ajuste</w:t>
      </w:r>
      <w:r>
        <w:rPr>
          <w:rFonts w:ascii="Arial" w:hAnsi="Arial" w:cs="Arial"/>
          <w:sz w:val="18"/>
          <w:szCs w:val="18"/>
        </w:rPr>
        <w:tab/>
        <w:t>5 a 35ºC</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Tolerância</w:t>
      </w:r>
      <w:r>
        <w:rPr>
          <w:rFonts w:ascii="Arial" w:hAnsi="Arial" w:cs="Arial"/>
          <w:sz w:val="18"/>
          <w:szCs w:val="18"/>
        </w:rPr>
        <w:tab/>
        <w:t>+/- 1ºC</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Saídas para válvulas</w:t>
      </w:r>
      <w:r>
        <w:rPr>
          <w:rFonts w:ascii="Arial" w:hAnsi="Arial" w:cs="Arial"/>
          <w:sz w:val="18"/>
          <w:szCs w:val="18"/>
        </w:rPr>
        <w:tab/>
        <w:t xml:space="preserve">2 contatos simples </w:t>
      </w:r>
      <w:proofErr w:type="gramStart"/>
      <w:r>
        <w:rPr>
          <w:rFonts w:ascii="Arial" w:hAnsi="Arial" w:cs="Arial"/>
          <w:sz w:val="18"/>
          <w:szCs w:val="18"/>
        </w:rPr>
        <w:t xml:space="preserve">( </w:t>
      </w:r>
      <w:proofErr w:type="spellStart"/>
      <w:r>
        <w:rPr>
          <w:rFonts w:ascii="Arial" w:hAnsi="Arial" w:cs="Arial"/>
          <w:sz w:val="18"/>
          <w:szCs w:val="18"/>
        </w:rPr>
        <w:t>máx</w:t>
      </w:r>
      <w:proofErr w:type="spellEnd"/>
      <w:r>
        <w:rPr>
          <w:rFonts w:ascii="Arial" w:hAnsi="Arial" w:cs="Arial"/>
          <w:sz w:val="18"/>
          <w:szCs w:val="18"/>
        </w:rPr>
        <w:t>.</w:t>
      </w:r>
      <w:proofErr w:type="gramEnd"/>
      <w:r>
        <w:rPr>
          <w:rFonts w:ascii="Arial" w:hAnsi="Arial" w:cs="Arial"/>
          <w:sz w:val="18"/>
          <w:szCs w:val="18"/>
        </w:rPr>
        <w:t xml:space="preserve"> 4A </w:t>
      </w:r>
      <w:proofErr w:type="spellStart"/>
      <w:r>
        <w:rPr>
          <w:rFonts w:ascii="Arial" w:hAnsi="Arial" w:cs="Arial"/>
          <w:sz w:val="18"/>
          <w:szCs w:val="18"/>
        </w:rPr>
        <w:t>Resist</w:t>
      </w:r>
      <w:proofErr w:type="spellEnd"/>
      <w:r>
        <w:rPr>
          <w:rFonts w:ascii="Arial" w:hAnsi="Arial" w:cs="Arial"/>
          <w:sz w:val="18"/>
          <w:szCs w:val="18"/>
        </w:rPr>
        <w:t>, 230 VCA)</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Saídas para o ventilador</w:t>
      </w:r>
      <w:r>
        <w:rPr>
          <w:rFonts w:ascii="Arial" w:hAnsi="Arial" w:cs="Arial"/>
          <w:sz w:val="18"/>
          <w:szCs w:val="18"/>
        </w:rPr>
        <w:tab/>
        <w:t>3 contatos simples (</w:t>
      </w:r>
      <w:proofErr w:type="spellStart"/>
      <w:r>
        <w:rPr>
          <w:rFonts w:ascii="Arial" w:hAnsi="Arial" w:cs="Arial"/>
          <w:sz w:val="18"/>
          <w:szCs w:val="18"/>
        </w:rPr>
        <w:t>máx</w:t>
      </w:r>
      <w:proofErr w:type="spellEnd"/>
      <w:r>
        <w:rPr>
          <w:rFonts w:ascii="Arial" w:hAnsi="Arial" w:cs="Arial"/>
          <w:sz w:val="18"/>
          <w:szCs w:val="18"/>
        </w:rPr>
        <w:t xml:space="preserve">. 5A </w:t>
      </w:r>
      <w:proofErr w:type="spellStart"/>
      <w:r>
        <w:rPr>
          <w:rFonts w:ascii="Arial" w:hAnsi="Arial" w:cs="Arial"/>
          <w:sz w:val="18"/>
          <w:szCs w:val="18"/>
        </w:rPr>
        <w:t>Resist</w:t>
      </w:r>
      <w:proofErr w:type="spellEnd"/>
      <w:r>
        <w:rPr>
          <w:rFonts w:ascii="Arial" w:hAnsi="Arial" w:cs="Arial"/>
          <w:sz w:val="18"/>
          <w:szCs w:val="18"/>
        </w:rPr>
        <w:t>. 230 VCA)</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Tamanho exterior</w:t>
      </w:r>
      <w:r>
        <w:rPr>
          <w:rFonts w:ascii="Arial" w:hAnsi="Arial" w:cs="Arial"/>
          <w:sz w:val="18"/>
          <w:szCs w:val="18"/>
        </w:rPr>
        <w:tab/>
        <w:t>88x88x16 mm</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Programações preservadas por bateria em caso de falha de alimentação</w:t>
      </w:r>
    </w:p>
    <w:p w:rsidR="00B061AE" w:rsidRDefault="00B061AE" w:rsidP="00B061AE">
      <w:pPr>
        <w:tabs>
          <w:tab w:val="left" w:leader="dot" w:pos="3686"/>
        </w:tabs>
        <w:spacing w:line="360" w:lineRule="auto"/>
        <w:rPr>
          <w:rFonts w:ascii="Arial" w:hAnsi="Arial" w:cs="Arial"/>
          <w:sz w:val="18"/>
          <w:szCs w:val="18"/>
        </w:rPr>
      </w:pPr>
      <w:r>
        <w:rPr>
          <w:rFonts w:ascii="Arial" w:hAnsi="Arial" w:cs="Arial"/>
          <w:sz w:val="18"/>
          <w:szCs w:val="18"/>
        </w:rPr>
        <w:t>Certificações</w:t>
      </w:r>
      <w:r>
        <w:rPr>
          <w:rFonts w:ascii="Arial" w:hAnsi="Arial" w:cs="Arial"/>
          <w:sz w:val="18"/>
          <w:szCs w:val="18"/>
        </w:rPr>
        <w:tab/>
        <w:t xml:space="preserve">CE e </w:t>
      </w:r>
      <w:proofErr w:type="spellStart"/>
      <w:r>
        <w:rPr>
          <w:rFonts w:ascii="Arial" w:hAnsi="Arial" w:cs="Arial"/>
          <w:sz w:val="18"/>
          <w:szCs w:val="18"/>
        </w:rPr>
        <w:t>BACnet</w:t>
      </w:r>
      <w:proofErr w:type="spellEnd"/>
      <w:r>
        <w:rPr>
          <w:rFonts w:ascii="Arial" w:hAnsi="Arial" w:cs="Arial"/>
          <w:sz w:val="18"/>
          <w:szCs w:val="18"/>
        </w:rPr>
        <w:t xml:space="preserve"> MS/TP</w:t>
      </w:r>
    </w:p>
    <w:p w:rsidR="00B061AE" w:rsidRDefault="00B061AE" w:rsidP="00B061AE">
      <w:pPr>
        <w:tabs>
          <w:tab w:val="left" w:pos="9540"/>
        </w:tabs>
        <w:rPr>
          <w:rFonts w:ascii="Arial" w:hAnsi="Arial" w:cs="Arial"/>
          <w:b/>
          <w:sz w:val="22"/>
          <w:szCs w:val="22"/>
        </w:rPr>
      </w:pPr>
    </w:p>
    <w:p w:rsidR="00B061AE" w:rsidRPr="007E5189" w:rsidRDefault="00B061AE" w:rsidP="00B061AE">
      <w:pPr>
        <w:tabs>
          <w:tab w:val="left" w:pos="9540"/>
        </w:tabs>
        <w:rPr>
          <w:rFonts w:ascii="Arial" w:hAnsi="Arial" w:cs="Arial"/>
          <w:b/>
          <w:sz w:val="22"/>
          <w:szCs w:val="22"/>
        </w:rPr>
      </w:pPr>
      <w:r>
        <w:rPr>
          <w:rFonts w:ascii="Arial" w:hAnsi="Arial" w:cs="Arial"/>
          <w:b/>
          <w:sz w:val="22"/>
          <w:szCs w:val="22"/>
        </w:rPr>
        <w:t>Montagem</w:t>
      </w:r>
    </w:p>
    <w:p w:rsidR="00B061AE" w:rsidRDefault="00B061AE" w:rsidP="00B061AE">
      <w:pPr>
        <w:tabs>
          <w:tab w:val="left" w:pos="9540"/>
        </w:tabs>
        <w:rPr>
          <w:rFonts w:ascii="Arial" w:hAnsi="Arial" w:cs="Arial"/>
        </w:rPr>
      </w:pPr>
    </w:p>
    <w:p w:rsidR="00B061AE" w:rsidRPr="007E5189" w:rsidRDefault="00B061AE" w:rsidP="00B061AE">
      <w:pPr>
        <w:spacing w:line="360" w:lineRule="auto"/>
        <w:jc w:val="both"/>
        <w:rPr>
          <w:rFonts w:ascii="Arial" w:hAnsi="Arial" w:cs="Arial"/>
          <w:sz w:val="18"/>
          <w:szCs w:val="18"/>
        </w:rPr>
      </w:pPr>
      <w:r>
        <w:rPr>
          <w:rFonts w:ascii="Arial" w:hAnsi="Arial" w:cs="Arial"/>
          <w:sz w:val="18"/>
          <w:szCs w:val="18"/>
        </w:rPr>
        <w:t>De uma forma geral deverá ser montado nos locais onde melhor representam a temperatura a controlar. Deverão ser seguidas as instruções de montagem sugeridas pelo fabricante, devendo no entanto caber a responsabilidade à entidade fiscalizadora em última instância.</w:t>
      </w:r>
    </w:p>
    <w:p w:rsidR="00B061AE" w:rsidRPr="007E5189" w:rsidRDefault="00B061AE" w:rsidP="00B061AE">
      <w:pPr>
        <w:tabs>
          <w:tab w:val="left" w:leader="dot" w:pos="3686"/>
        </w:tabs>
        <w:spacing w:line="360" w:lineRule="auto"/>
        <w:ind w:left="3686"/>
        <w:rPr>
          <w:rFonts w:ascii="Arial" w:hAnsi="Arial" w:cs="Arial"/>
          <w:sz w:val="18"/>
          <w:szCs w:val="18"/>
        </w:rPr>
      </w:pPr>
    </w:p>
    <w:p w:rsidR="00B061AE" w:rsidRDefault="00B061AE" w:rsidP="00B061AE">
      <w:pPr>
        <w:tabs>
          <w:tab w:val="left" w:pos="9540"/>
        </w:tabs>
        <w:rPr>
          <w:rFonts w:ascii="Arial" w:hAnsi="Arial" w:cs="Arial"/>
          <w:sz w:val="18"/>
          <w:szCs w:val="18"/>
        </w:rPr>
      </w:pPr>
      <w:r>
        <w:rPr>
          <w:rFonts w:ascii="Arial" w:hAnsi="Arial" w:cs="Arial"/>
          <w:b/>
          <w:sz w:val="22"/>
          <w:szCs w:val="22"/>
        </w:rPr>
        <w:t>Cabos de ligação</w:t>
      </w:r>
    </w:p>
    <w:p w:rsidR="00B061AE" w:rsidRDefault="00B061AE" w:rsidP="00B061AE">
      <w:pPr>
        <w:spacing w:line="360" w:lineRule="auto"/>
        <w:jc w:val="both"/>
        <w:rPr>
          <w:rFonts w:ascii="Arial" w:hAnsi="Arial" w:cs="Arial"/>
          <w:sz w:val="18"/>
          <w:szCs w:val="18"/>
        </w:rPr>
      </w:pPr>
      <w:r>
        <w:rPr>
          <w:rFonts w:ascii="Arial" w:hAnsi="Arial" w:cs="Arial"/>
          <w:sz w:val="18"/>
          <w:szCs w:val="18"/>
        </w:rPr>
        <w:t>Cabo de comunicação (</w:t>
      </w:r>
      <w:proofErr w:type="spellStart"/>
      <w:r>
        <w:rPr>
          <w:rFonts w:ascii="Arial" w:hAnsi="Arial" w:cs="Arial"/>
          <w:sz w:val="18"/>
          <w:szCs w:val="18"/>
        </w:rPr>
        <w:t>BACnet</w:t>
      </w:r>
      <w:proofErr w:type="spellEnd"/>
      <w:r>
        <w:rPr>
          <w:rFonts w:ascii="Arial" w:hAnsi="Arial" w:cs="Arial"/>
          <w:sz w:val="18"/>
          <w:szCs w:val="18"/>
        </w:rPr>
        <w:t xml:space="preserve"> MS/TP)</w:t>
      </w:r>
    </w:p>
    <w:p w:rsidR="00B061AE" w:rsidRDefault="00B061AE" w:rsidP="00B061AE">
      <w:pPr>
        <w:spacing w:line="360" w:lineRule="auto"/>
        <w:ind w:left="1418" w:hanging="1418"/>
        <w:jc w:val="both"/>
        <w:rPr>
          <w:rFonts w:ascii="Arial" w:hAnsi="Arial" w:cs="Arial"/>
          <w:sz w:val="18"/>
          <w:szCs w:val="18"/>
        </w:rPr>
      </w:pPr>
      <w:r w:rsidRPr="0040021B">
        <w:rPr>
          <w:rFonts w:ascii="Arial" w:hAnsi="Arial" w:cs="Arial"/>
          <w:sz w:val="18"/>
          <w:szCs w:val="18"/>
          <w:u w:val="single"/>
        </w:rPr>
        <w:t>Tipo de cabo</w:t>
      </w:r>
      <w:r>
        <w:rPr>
          <w:rFonts w:ascii="Arial" w:hAnsi="Arial" w:cs="Arial"/>
          <w:sz w:val="18"/>
          <w:szCs w:val="18"/>
        </w:rPr>
        <w:t xml:space="preserve"> - </w:t>
      </w:r>
      <w:proofErr w:type="spellStart"/>
      <w:r>
        <w:rPr>
          <w:rFonts w:ascii="Arial" w:hAnsi="Arial" w:cs="Arial"/>
          <w:sz w:val="18"/>
          <w:szCs w:val="18"/>
        </w:rPr>
        <w:t>LiHCH</w:t>
      </w:r>
      <w:proofErr w:type="spellEnd"/>
      <w:r>
        <w:rPr>
          <w:rFonts w:ascii="Arial" w:hAnsi="Arial" w:cs="Arial"/>
          <w:sz w:val="18"/>
          <w:szCs w:val="18"/>
        </w:rPr>
        <w:t xml:space="preserve"> ou equivalente (sem halogéneos)</w:t>
      </w:r>
    </w:p>
    <w:p w:rsidR="00B061AE" w:rsidRDefault="00B061AE" w:rsidP="00B061AE">
      <w:pPr>
        <w:spacing w:line="360" w:lineRule="auto"/>
        <w:ind w:left="1134" w:hanging="1134"/>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Número de condutores: 3 (mínimo. Ø0,75 mm</w:t>
      </w:r>
      <w:r w:rsidRPr="00253D36">
        <w:rPr>
          <w:rFonts w:ascii="Arial" w:hAnsi="Arial" w:cs="Arial"/>
          <w:sz w:val="18"/>
          <w:szCs w:val="18"/>
          <w:vertAlign w:val="superscript"/>
        </w:rPr>
        <w:t>2</w:t>
      </w:r>
      <w:r>
        <w:rPr>
          <w:rFonts w:ascii="Arial" w:hAnsi="Arial" w:cs="Arial"/>
          <w:sz w:val="18"/>
          <w:szCs w:val="18"/>
        </w:rPr>
        <w:t>; comprimento máximo 1000 m)</w:t>
      </w:r>
    </w:p>
    <w:p w:rsidR="00B061AE" w:rsidRDefault="00B061AE" w:rsidP="00B061AE">
      <w:pPr>
        <w:spacing w:line="360" w:lineRule="auto"/>
        <w:jc w:val="both"/>
        <w:rPr>
          <w:rFonts w:ascii="Arial" w:hAnsi="Arial" w:cs="Arial"/>
          <w:sz w:val="18"/>
          <w:szCs w:val="18"/>
        </w:rPr>
      </w:pPr>
      <w:r>
        <w:rPr>
          <w:rFonts w:ascii="Arial" w:hAnsi="Arial" w:cs="Arial"/>
          <w:sz w:val="18"/>
          <w:szCs w:val="18"/>
        </w:rPr>
        <w:t>Cabo de ligação ao ventilador</w:t>
      </w:r>
    </w:p>
    <w:p w:rsidR="00B061AE" w:rsidRDefault="00B061AE" w:rsidP="00B061AE">
      <w:pPr>
        <w:spacing w:line="360" w:lineRule="auto"/>
        <w:jc w:val="both"/>
        <w:rPr>
          <w:rFonts w:ascii="Arial" w:hAnsi="Arial" w:cs="Arial"/>
          <w:sz w:val="18"/>
          <w:szCs w:val="18"/>
        </w:rPr>
      </w:pPr>
      <w:r>
        <w:rPr>
          <w:rFonts w:ascii="Arial" w:hAnsi="Arial" w:cs="Arial"/>
          <w:sz w:val="18"/>
          <w:szCs w:val="18"/>
        </w:rPr>
        <w:t>Tipo de cabo – FVV 4xØ1,5 mm</w:t>
      </w:r>
      <w:r w:rsidRPr="00253D36">
        <w:rPr>
          <w:rFonts w:ascii="Arial" w:hAnsi="Arial" w:cs="Arial"/>
          <w:sz w:val="18"/>
          <w:szCs w:val="18"/>
          <w:vertAlign w:val="superscript"/>
        </w:rPr>
        <w:t>2</w:t>
      </w:r>
      <w:r>
        <w:rPr>
          <w:rFonts w:ascii="Arial" w:hAnsi="Arial" w:cs="Arial"/>
          <w:sz w:val="18"/>
          <w:szCs w:val="18"/>
        </w:rPr>
        <w:t xml:space="preserve"> + terra (atenção à potência real do ventilador)</w:t>
      </w:r>
    </w:p>
    <w:p w:rsidR="00B061AE" w:rsidRDefault="00B061AE" w:rsidP="00B061AE">
      <w:pPr>
        <w:spacing w:line="360" w:lineRule="auto"/>
        <w:jc w:val="both"/>
        <w:rPr>
          <w:rFonts w:ascii="Arial" w:hAnsi="Arial" w:cs="Arial"/>
          <w:sz w:val="18"/>
          <w:szCs w:val="18"/>
        </w:rPr>
      </w:pPr>
      <w:r>
        <w:rPr>
          <w:rFonts w:ascii="Arial" w:hAnsi="Arial" w:cs="Arial"/>
          <w:sz w:val="18"/>
          <w:szCs w:val="18"/>
        </w:rPr>
        <w:t>Cabo de ligação às válvulas de controlo</w:t>
      </w:r>
    </w:p>
    <w:p w:rsidR="00B061AE" w:rsidRDefault="00B061AE" w:rsidP="00B061AE">
      <w:pPr>
        <w:spacing w:line="360" w:lineRule="auto"/>
        <w:jc w:val="both"/>
        <w:rPr>
          <w:rFonts w:ascii="Arial" w:hAnsi="Arial" w:cs="Arial"/>
          <w:sz w:val="18"/>
          <w:szCs w:val="18"/>
        </w:rPr>
      </w:pPr>
      <w:r>
        <w:rPr>
          <w:rFonts w:ascii="Arial" w:hAnsi="Arial" w:cs="Arial"/>
          <w:sz w:val="18"/>
          <w:szCs w:val="18"/>
        </w:rPr>
        <w:t>Tipo de cabo – FVV 2xØ1,5 mm</w:t>
      </w:r>
      <w:r w:rsidRPr="00253D36">
        <w:rPr>
          <w:rFonts w:ascii="Arial" w:hAnsi="Arial" w:cs="Arial"/>
          <w:sz w:val="18"/>
          <w:szCs w:val="18"/>
          <w:vertAlign w:val="superscript"/>
        </w:rPr>
        <w:t>2</w:t>
      </w:r>
      <w:r>
        <w:rPr>
          <w:rFonts w:ascii="Arial" w:hAnsi="Arial" w:cs="Arial"/>
          <w:sz w:val="18"/>
          <w:szCs w:val="18"/>
        </w:rPr>
        <w:t xml:space="preserve"> </w:t>
      </w:r>
    </w:p>
    <w:p w:rsidR="00B061AE" w:rsidRDefault="00B061AE" w:rsidP="00B061AE">
      <w:pPr>
        <w:spacing w:line="360" w:lineRule="auto"/>
        <w:jc w:val="both"/>
        <w:rPr>
          <w:rFonts w:ascii="Arial" w:hAnsi="Arial" w:cs="Arial"/>
          <w:sz w:val="18"/>
          <w:szCs w:val="18"/>
        </w:rPr>
      </w:pPr>
    </w:p>
    <w:p w:rsidR="00B061AE" w:rsidRPr="008C7E26" w:rsidRDefault="00B061AE" w:rsidP="00B061AE">
      <w:pPr>
        <w:tabs>
          <w:tab w:val="left" w:leader="dot" w:pos="3686"/>
        </w:tabs>
        <w:spacing w:line="360" w:lineRule="auto"/>
        <w:rPr>
          <w:rFonts w:ascii="Arial" w:hAnsi="Arial" w:cs="Arial"/>
          <w:b/>
          <w:sz w:val="18"/>
          <w:szCs w:val="18"/>
        </w:rPr>
      </w:pPr>
      <w:r w:rsidRPr="0059142F">
        <w:rPr>
          <w:rFonts w:ascii="Arial" w:hAnsi="Arial" w:cs="Arial"/>
          <w:b/>
          <w:sz w:val="18"/>
          <w:szCs w:val="18"/>
        </w:rPr>
        <w:t>Marca de referência</w:t>
      </w:r>
      <w:r>
        <w:rPr>
          <w:rFonts w:ascii="Arial" w:hAnsi="Arial" w:cs="Arial"/>
          <w:sz w:val="18"/>
          <w:szCs w:val="18"/>
        </w:rPr>
        <w:tab/>
        <w:t xml:space="preserve"> </w:t>
      </w:r>
      <w:r w:rsidRPr="008C7E26">
        <w:rPr>
          <w:rFonts w:ascii="Arial" w:hAnsi="Arial" w:cs="Arial"/>
          <w:b/>
          <w:sz w:val="18"/>
          <w:szCs w:val="18"/>
        </w:rPr>
        <w:t xml:space="preserve">Johnson </w:t>
      </w:r>
      <w:proofErr w:type="spellStart"/>
      <w:r w:rsidRPr="008C7E26">
        <w:rPr>
          <w:rFonts w:ascii="Arial" w:hAnsi="Arial" w:cs="Arial"/>
          <w:b/>
          <w:sz w:val="18"/>
          <w:szCs w:val="18"/>
        </w:rPr>
        <w:t>Controls</w:t>
      </w:r>
      <w:proofErr w:type="spellEnd"/>
    </w:p>
    <w:p w:rsidR="00B061AE" w:rsidRDefault="00B061AE" w:rsidP="00B061AE">
      <w:pPr>
        <w:tabs>
          <w:tab w:val="left" w:leader="dot" w:pos="3686"/>
        </w:tabs>
        <w:spacing w:line="360" w:lineRule="auto"/>
        <w:rPr>
          <w:rFonts w:ascii="Arial" w:hAnsi="Arial" w:cs="Arial"/>
          <w:b/>
          <w:sz w:val="18"/>
          <w:szCs w:val="18"/>
        </w:rPr>
      </w:pPr>
      <w:r w:rsidRPr="0059142F">
        <w:rPr>
          <w:rFonts w:ascii="Arial" w:hAnsi="Arial" w:cs="Arial"/>
          <w:b/>
          <w:sz w:val="18"/>
          <w:szCs w:val="18"/>
        </w:rPr>
        <w:lastRenderedPageBreak/>
        <w:t>Distribuidor</w:t>
      </w:r>
      <w:r>
        <w:rPr>
          <w:rFonts w:ascii="Arial" w:hAnsi="Arial" w:cs="Arial"/>
          <w:sz w:val="18"/>
          <w:szCs w:val="18"/>
        </w:rPr>
        <w:tab/>
        <w:t xml:space="preserve"> </w:t>
      </w:r>
      <w:r w:rsidRPr="0059142F">
        <w:rPr>
          <w:rFonts w:ascii="Arial" w:hAnsi="Arial" w:cs="Arial"/>
          <w:b/>
          <w:sz w:val="18"/>
          <w:szCs w:val="18"/>
        </w:rPr>
        <w:t>CONTIMETRA / SISTIMETRA</w:t>
      </w:r>
    </w:p>
    <w:p w:rsidR="00B061AE" w:rsidRDefault="00B061AE" w:rsidP="00B061AE">
      <w:pPr>
        <w:tabs>
          <w:tab w:val="left" w:leader="dot" w:pos="3686"/>
        </w:tabs>
        <w:spacing w:line="360" w:lineRule="auto"/>
        <w:rPr>
          <w:rFonts w:ascii="Arial" w:hAnsi="Arial" w:cs="Arial"/>
          <w:b/>
          <w:sz w:val="18"/>
          <w:szCs w:val="18"/>
        </w:rPr>
      </w:pPr>
      <w:r w:rsidRPr="004B05CC">
        <w:rPr>
          <w:rFonts w:ascii="Arial" w:hAnsi="Arial" w:cs="Arial"/>
          <w:b/>
          <w:sz w:val="18"/>
          <w:szCs w:val="18"/>
        </w:rPr>
        <w:t>Modelo</w:t>
      </w:r>
      <w:r>
        <w:rPr>
          <w:rFonts w:ascii="Arial" w:hAnsi="Arial" w:cs="Arial"/>
          <w:sz w:val="18"/>
          <w:szCs w:val="18"/>
        </w:rPr>
        <w:tab/>
        <w:t xml:space="preserve"> </w:t>
      </w:r>
      <w:r w:rsidRPr="008C7E26">
        <w:rPr>
          <w:rFonts w:ascii="Arial" w:hAnsi="Arial" w:cs="Arial"/>
          <w:b/>
          <w:sz w:val="18"/>
          <w:szCs w:val="18"/>
        </w:rPr>
        <w:t>T8800</w:t>
      </w:r>
    </w:p>
    <w:p w:rsidR="00EA245C" w:rsidRPr="001932A8" w:rsidRDefault="00EA245C" w:rsidP="00EA245C">
      <w:pPr>
        <w:spacing w:after="100" w:line="360" w:lineRule="auto"/>
        <w:outlineLvl w:val="0"/>
        <w:rPr>
          <w:rFonts w:ascii="Arial" w:hAnsi="Arial" w:cs="Arial"/>
          <w:color w:val="000000"/>
          <w:sz w:val="28"/>
          <w:szCs w:val="28"/>
        </w:rPr>
      </w:pPr>
      <w:r w:rsidRPr="00573041">
        <w:rPr>
          <w:rFonts w:ascii="Arial" w:hAnsi="Arial" w:cs="Arial"/>
          <w:b/>
          <w:color w:val="000000"/>
          <w:sz w:val="28"/>
        </w:rPr>
        <w:t xml:space="preserve">Válvula de controlo, 6 vias, </w:t>
      </w:r>
      <w:r w:rsidRPr="00573041">
        <w:rPr>
          <w:rFonts w:ascii="Arial" w:hAnsi="Arial" w:cs="Arial"/>
          <w:b/>
          <w:color w:val="000000"/>
          <w:sz w:val="28"/>
        </w:rPr>
        <w:br/>
      </w:r>
      <w:r w:rsidR="0012090B" w:rsidRPr="00573041">
        <w:rPr>
          <w:rFonts w:ascii="Arial" w:hAnsi="Arial" w:cs="Arial"/>
          <w:b/>
          <w:color w:val="000000"/>
          <w:sz w:val="28"/>
        </w:rPr>
        <w:t>Independente</w:t>
      </w:r>
      <w:r w:rsidRPr="00573041">
        <w:rPr>
          <w:rFonts w:ascii="Arial" w:hAnsi="Arial" w:cs="Arial"/>
          <w:b/>
          <w:color w:val="000000"/>
          <w:sz w:val="28"/>
        </w:rPr>
        <w:t xml:space="preserve"> da pressão </w:t>
      </w:r>
      <w:r w:rsidR="0012090B" w:rsidRPr="00573041">
        <w:rPr>
          <w:rFonts w:ascii="Arial" w:hAnsi="Arial" w:cs="Arial"/>
          <w:b/>
          <w:color w:val="000000"/>
          <w:sz w:val="28"/>
        </w:rPr>
        <w:t xml:space="preserve">diferencial </w:t>
      </w:r>
      <w:r w:rsidRPr="00573041">
        <w:rPr>
          <w:rFonts w:ascii="Arial" w:hAnsi="Arial" w:cs="Arial"/>
          <w:b/>
          <w:color w:val="000000"/>
          <w:sz w:val="28"/>
        </w:rPr>
        <w:t>–</w:t>
      </w:r>
      <w:proofErr w:type="gramStart"/>
      <w:r w:rsidRPr="00573041">
        <w:rPr>
          <w:rFonts w:ascii="Arial" w:hAnsi="Arial" w:cs="Arial"/>
          <w:b/>
          <w:color w:val="000000"/>
          <w:sz w:val="28"/>
        </w:rPr>
        <w:t xml:space="preserve">  EP0xx-R6</w:t>
      </w:r>
      <w:proofErr w:type="gramEnd"/>
      <w:r w:rsidRPr="00573041">
        <w:rPr>
          <w:rFonts w:ascii="Arial" w:hAnsi="Arial" w:cs="Arial"/>
          <w:b/>
          <w:color w:val="000000"/>
          <w:sz w:val="28"/>
        </w:rPr>
        <w:t xml:space="preserve"> + BAC</w:t>
      </w:r>
      <w:r w:rsidRPr="00573041">
        <w:rPr>
          <w:rFonts w:ascii="Arial" w:hAnsi="Arial" w:cs="Arial"/>
          <w:color w:val="000000"/>
          <w:sz w:val="32"/>
          <w:szCs w:val="28"/>
        </w:rPr>
        <w:t xml:space="preserve"> </w:t>
      </w:r>
      <w:r>
        <w:rPr>
          <w:rFonts w:ascii="Arial" w:hAnsi="Arial" w:cs="Arial"/>
          <w:color w:val="000000"/>
          <w:sz w:val="28"/>
          <w:szCs w:val="28"/>
        </w:rPr>
        <w:br/>
      </w:r>
      <w:r w:rsidRPr="001932A8">
        <w:rPr>
          <w:rFonts w:ascii="Arial" w:hAnsi="Arial" w:cs="Arial"/>
          <w:color w:val="000000"/>
          <w:sz w:val="28"/>
          <w:szCs w:val="28"/>
        </w:rPr>
        <w:t>(</w:t>
      </w:r>
      <w:r>
        <w:rPr>
          <w:rFonts w:ascii="Arial" w:hAnsi="Arial" w:cs="Arial"/>
          <w:color w:val="000000"/>
          <w:sz w:val="28"/>
          <w:szCs w:val="28"/>
        </w:rPr>
        <w:t>DN15 a DN20</w:t>
      </w:r>
      <w:r w:rsidRPr="001932A8">
        <w:rPr>
          <w:rFonts w:ascii="Arial" w:hAnsi="Arial" w:cs="Arial"/>
          <w:color w:val="000000"/>
          <w:sz w:val="28"/>
          <w:szCs w:val="28"/>
        </w:rPr>
        <w:t>)</w:t>
      </w:r>
    </w:p>
    <w:p w:rsidR="00EA245C" w:rsidRDefault="00EA245C" w:rsidP="00EA245C">
      <w:pPr>
        <w:spacing w:after="100" w:line="280" w:lineRule="exact"/>
        <w:jc w:val="both"/>
        <w:outlineLvl w:val="0"/>
        <w:rPr>
          <w:rFonts w:ascii="Arial" w:hAnsi="Arial" w:cs="Arial"/>
          <w:b/>
          <w:color w:val="000000"/>
        </w:rPr>
      </w:pPr>
      <w:r w:rsidRPr="00977899">
        <w:rPr>
          <w:rFonts w:ascii="Arial" w:hAnsi="Arial" w:cs="Arial"/>
          <w:b/>
          <w:color w:val="000000"/>
        </w:rPr>
        <w:t>Descrição</w:t>
      </w:r>
      <w:r>
        <w:rPr>
          <w:rFonts w:ascii="Arial" w:hAnsi="Arial" w:cs="Arial"/>
          <w:b/>
          <w:color w:val="000000"/>
        </w:rPr>
        <w:t xml:space="preserve"> (aplicação e funcionamento)</w:t>
      </w:r>
    </w:p>
    <w:p w:rsidR="00EA245C" w:rsidRPr="00697F8E" w:rsidRDefault="00EA245C" w:rsidP="00EA245C">
      <w:pPr>
        <w:spacing w:after="100" w:line="280" w:lineRule="exact"/>
        <w:jc w:val="both"/>
        <w:rPr>
          <w:rFonts w:ascii="Arial" w:hAnsi="Arial" w:cs="Arial"/>
          <w:color w:val="000000"/>
          <w:sz w:val="18"/>
          <w:szCs w:val="18"/>
        </w:rPr>
      </w:pPr>
      <w:r w:rsidRPr="00697F8E">
        <w:rPr>
          <w:rFonts w:ascii="Arial" w:hAnsi="Arial" w:cs="Arial"/>
          <w:color w:val="000000"/>
          <w:sz w:val="18"/>
          <w:szCs w:val="18"/>
        </w:rPr>
        <w:t xml:space="preserve">Válvula de controlo de 6 vias, independente da pressão diferencial, própria para o controlo, e transmissão, de caudais de água quente e fria em unidades terminais - tais como </w:t>
      </w:r>
      <w:proofErr w:type="spellStart"/>
      <w:r w:rsidRPr="00697F8E">
        <w:rPr>
          <w:rFonts w:ascii="Arial" w:hAnsi="Arial" w:cs="Arial"/>
          <w:color w:val="000000"/>
          <w:sz w:val="18"/>
          <w:szCs w:val="18"/>
        </w:rPr>
        <w:t>ventiloconvectores</w:t>
      </w:r>
      <w:proofErr w:type="spellEnd"/>
      <w:r w:rsidRPr="00697F8E">
        <w:rPr>
          <w:rFonts w:ascii="Arial" w:hAnsi="Arial" w:cs="Arial"/>
          <w:color w:val="000000"/>
          <w:sz w:val="18"/>
          <w:szCs w:val="18"/>
        </w:rPr>
        <w:t>, tetos frios/quentes, vigas frias/quentes, outras com uma só bateria - sistema</w:t>
      </w:r>
      <w:r>
        <w:rPr>
          <w:rFonts w:ascii="Arial" w:hAnsi="Arial" w:cs="Arial"/>
          <w:color w:val="000000"/>
          <w:sz w:val="18"/>
          <w:szCs w:val="18"/>
        </w:rPr>
        <w:t>s</w:t>
      </w:r>
      <w:r w:rsidRPr="00697F8E">
        <w:rPr>
          <w:rFonts w:ascii="Arial" w:hAnsi="Arial" w:cs="Arial"/>
          <w:color w:val="000000"/>
          <w:sz w:val="18"/>
          <w:szCs w:val="18"/>
        </w:rPr>
        <w:t xml:space="preserve"> a dois tubos.</w:t>
      </w:r>
    </w:p>
    <w:p w:rsidR="00EA245C" w:rsidRPr="00697F8E" w:rsidRDefault="00EA245C" w:rsidP="00EA245C">
      <w:pPr>
        <w:spacing w:after="100" w:line="280" w:lineRule="exact"/>
        <w:jc w:val="both"/>
        <w:rPr>
          <w:rFonts w:ascii="Arial" w:hAnsi="Arial" w:cs="Arial"/>
          <w:color w:val="000000"/>
          <w:sz w:val="18"/>
          <w:szCs w:val="18"/>
        </w:rPr>
      </w:pPr>
      <w:r w:rsidRPr="00697F8E">
        <w:rPr>
          <w:rFonts w:ascii="Arial" w:hAnsi="Arial" w:cs="Arial"/>
          <w:color w:val="000000"/>
          <w:sz w:val="18"/>
          <w:szCs w:val="18"/>
        </w:rPr>
        <w:t xml:space="preserve">Permite o controlo em sequência - </w:t>
      </w:r>
      <w:proofErr w:type="spellStart"/>
      <w:r w:rsidRPr="00697F8E">
        <w:rPr>
          <w:rFonts w:ascii="Arial" w:hAnsi="Arial" w:cs="Arial"/>
          <w:color w:val="000000"/>
          <w:sz w:val="18"/>
          <w:szCs w:val="18"/>
        </w:rPr>
        <w:t>modulante</w:t>
      </w:r>
      <w:proofErr w:type="spellEnd"/>
      <w:r w:rsidRPr="00697F8E">
        <w:rPr>
          <w:rFonts w:ascii="Arial" w:hAnsi="Arial" w:cs="Arial"/>
          <w:color w:val="000000"/>
          <w:sz w:val="18"/>
          <w:szCs w:val="18"/>
        </w:rPr>
        <w:t xml:space="preserve"> ou tudo/nada, a partir de um único sinal de 0 a 10VCC ou via bus de comunicações </w:t>
      </w:r>
      <w:proofErr w:type="spellStart"/>
      <w:r w:rsidRPr="00697F8E">
        <w:rPr>
          <w:rFonts w:ascii="Arial" w:hAnsi="Arial" w:cs="Arial"/>
          <w:color w:val="000000"/>
          <w:sz w:val="18"/>
          <w:szCs w:val="18"/>
        </w:rPr>
        <w:t>BACnet</w:t>
      </w:r>
      <w:proofErr w:type="spellEnd"/>
      <w:r w:rsidRPr="00697F8E">
        <w:rPr>
          <w:rFonts w:ascii="Arial" w:hAnsi="Arial" w:cs="Arial"/>
          <w:color w:val="000000"/>
          <w:sz w:val="18"/>
          <w:szCs w:val="18"/>
        </w:rPr>
        <w:t xml:space="preserve"> MS/TP, </w:t>
      </w:r>
      <w:proofErr w:type="spellStart"/>
      <w:r w:rsidRPr="00697F8E">
        <w:rPr>
          <w:rFonts w:ascii="Arial" w:hAnsi="Arial" w:cs="Arial"/>
          <w:color w:val="000000"/>
          <w:sz w:val="18"/>
          <w:szCs w:val="18"/>
        </w:rPr>
        <w:t>Modbus</w:t>
      </w:r>
      <w:proofErr w:type="spellEnd"/>
      <w:r w:rsidRPr="00697F8E">
        <w:rPr>
          <w:rFonts w:ascii="Arial" w:hAnsi="Arial" w:cs="Arial"/>
          <w:color w:val="000000"/>
          <w:sz w:val="18"/>
          <w:szCs w:val="18"/>
        </w:rPr>
        <w:t xml:space="preserve"> RTU ou MP-bus da </w:t>
      </w:r>
      <w:proofErr w:type="spellStart"/>
      <w:r w:rsidRPr="00697F8E">
        <w:rPr>
          <w:rFonts w:ascii="Arial" w:hAnsi="Arial" w:cs="Arial"/>
          <w:color w:val="000000"/>
          <w:sz w:val="18"/>
          <w:szCs w:val="18"/>
        </w:rPr>
        <w:t>Belimo</w:t>
      </w:r>
      <w:proofErr w:type="spellEnd"/>
      <w:r w:rsidRPr="00697F8E">
        <w:rPr>
          <w:rFonts w:ascii="Arial" w:hAnsi="Arial" w:cs="Arial"/>
          <w:color w:val="000000"/>
          <w:sz w:val="18"/>
          <w:szCs w:val="18"/>
        </w:rPr>
        <w:t xml:space="preserve"> - dos caudais de água quente e fria, em resposta a um controlador de temperatura local, e independente da pressão diferencial, em ambos os circuitos.</w:t>
      </w:r>
    </w:p>
    <w:p w:rsidR="00EA245C" w:rsidRPr="00697F8E" w:rsidRDefault="00EA245C" w:rsidP="00EA245C">
      <w:pPr>
        <w:spacing w:after="100" w:line="280" w:lineRule="exact"/>
        <w:jc w:val="both"/>
        <w:rPr>
          <w:rFonts w:ascii="Arial" w:hAnsi="Arial" w:cs="Arial"/>
          <w:color w:val="000000"/>
          <w:sz w:val="18"/>
          <w:szCs w:val="18"/>
        </w:rPr>
      </w:pPr>
      <w:r w:rsidRPr="00697F8E">
        <w:rPr>
          <w:rFonts w:ascii="Arial" w:hAnsi="Arial" w:cs="Arial"/>
          <w:color w:val="000000"/>
          <w:sz w:val="18"/>
          <w:szCs w:val="18"/>
        </w:rPr>
        <w:t>Não são necessárias válvulas adicionais de equilíbrio de caudal.</w:t>
      </w:r>
    </w:p>
    <w:p w:rsidR="00EA245C" w:rsidRPr="00E76CBD" w:rsidRDefault="00EA245C" w:rsidP="00EA245C">
      <w:pPr>
        <w:spacing w:after="100" w:line="280" w:lineRule="exact"/>
        <w:jc w:val="both"/>
        <w:rPr>
          <w:rFonts w:ascii="Arial" w:hAnsi="Arial" w:cs="Arial"/>
          <w:color w:val="000000"/>
          <w:sz w:val="18"/>
          <w:szCs w:val="18"/>
        </w:rPr>
      </w:pPr>
      <w:r w:rsidRPr="00697F8E">
        <w:rPr>
          <w:rFonts w:ascii="Arial" w:hAnsi="Arial" w:cs="Arial"/>
          <w:color w:val="000000"/>
          <w:sz w:val="18"/>
          <w:szCs w:val="18"/>
        </w:rPr>
        <w:t>Pela sua conceção mecânica esta válvula dá garantia de total estanquidade em cada circuito e entre circuitos - não há mistura de água quente com fria.</w:t>
      </w:r>
    </w:p>
    <w:p w:rsidR="00EA245C" w:rsidRDefault="00EA245C" w:rsidP="00EA245C">
      <w:pPr>
        <w:spacing w:after="100" w:line="280" w:lineRule="exact"/>
        <w:jc w:val="both"/>
        <w:rPr>
          <w:rFonts w:ascii="Arial" w:hAnsi="Arial" w:cs="Arial"/>
          <w:color w:val="000000"/>
          <w:sz w:val="18"/>
          <w:szCs w:val="18"/>
        </w:rPr>
      </w:pPr>
    </w:p>
    <w:p w:rsidR="00EA245C" w:rsidRDefault="00EA245C" w:rsidP="00EA245C">
      <w:pPr>
        <w:spacing w:after="100" w:line="280" w:lineRule="exact"/>
        <w:jc w:val="both"/>
        <w:outlineLvl w:val="0"/>
        <w:rPr>
          <w:rFonts w:ascii="Arial" w:hAnsi="Arial" w:cs="Arial"/>
          <w:b/>
          <w:color w:val="000000"/>
        </w:rPr>
      </w:pPr>
      <w:r>
        <w:rPr>
          <w:rFonts w:ascii="Arial" w:hAnsi="Arial" w:cs="Arial"/>
          <w:b/>
          <w:color w:val="000000"/>
        </w:rPr>
        <w:t>Composição</w:t>
      </w:r>
    </w:p>
    <w:p w:rsidR="00EA245C"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A válvula é constituída por dois componentes integrados num só corpo:</w:t>
      </w:r>
    </w:p>
    <w:p w:rsidR="00EA245C" w:rsidRPr="00697F8E" w:rsidRDefault="00EA245C" w:rsidP="00EA245C">
      <w:pPr>
        <w:pStyle w:val="PargrafodaLista"/>
        <w:numPr>
          <w:ilvl w:val="0"/>
          <w:numId w:val="2"/>
        </w:numPr>
        <w:spacing w:after="100" w:line="280" w:lineRule="exact"/>
        <w:jc w:val="both"/>
        <w:rPr>
          <w:rFonts w:ascii="Arial" w:hAnsi="Arial" w:cs="Arial"/>
          <w:color w:val="000000"/>
          <w:sz w:val="18"/>
          <w:szCs w:val="18"/>
        </w:rPr>
      </w:pPr>
      <w:r w:rsidRPr="00697F8E">
        <w:rPr>
          <w:rFonts w:ascii="Arial" w:hAnsi="Arial" w:cs="Arial"/>
          <w:color w:val="000000"/>
          <w:sz w:val="18"/>
          <w:szCs w:val="18"/>
        </w:rPr>
        <w:t>Válvula de controlo de 6 vias.</w:t>
      </w:r>
    </w:p>
    <w:p w:rsidR="00EA245C" w:rsidRPr="00697F8E" w:rsidRDefault="00EA245C" w:rsidP="00EA245C">
      <w:pPr>
        <w:pStyle w:val="PargrafodaLista"/>
        <w:numPr>
          <w:ilvl w:val="0"/>
          <w:numId w:val="2"/>
        </w:numPr>
        <w:spacing w:after="100" w:line="280" w:lineRule="exact"/>
        <w:jc w:val="both"/>
        <w:rPr>
          <w:rFonts w:ascii="Arial" w:hAnsi="Arial" w:cs="Arial"/>
          <w:color w:val="000000"/>
          <w:sz w:val="18"/>
          <w:szCs w:val="18"/>
        </w:rPr>
      </w:pPr>
      <w:r w:rsidRPr="00697F8E">
        <w:rPr>
          <w:rFonts w:ascii="Arial" w:hAnsi="Arial" w:cs="Arial"/>
          <w:color w:val="000000"/>
          <w:sz w:val="18"/>
          <w:szCs w:val="18"/>
        </w:rPr>
        <w:t>Medidor de caudal ultrassónico.</w:t>
      </w:r>
    </w:p>
    <w:p w:rsidR="00EA245C" w:rsidRDefault="00EA245C" w:rsidP="00EA245C">
      <w:pPr>
        <w:spacing w:after="100" w:line="280" w:lineRule="exact"/>
        <w:ind w:left="284"/>
        <w:jc w:val="both"/>
        <w:rPr>
          <w:rFonts w:ascii="Arial" w:hAnsi="Arial" w:cs="Arial"/>
          <w:b/>
          <w:color w:val="000000"/>
        </w:rPr>
      </w:pPr>
    </w:p>
    <w:p w:rsidR="00EA245C" w:rsidRDefault="00EA245C" w:rsidP="00EA245C">
      <w:pPr>
        <w:spacing w:after="100" w:line="280" w:lineRule="exact"/>
        <w:jc w:val="both"/>
        <w:rPr>
          <w:rFonts w:ascii="Arial" w:hAnsi="Arial" w:cs="Arial"/>
          <w:b/>
          <w:color w:val="000000"/>
        </w:rPr>
      </w:pPr>
      <w:r w:rsidRPr="007F69BC">
        <w:rPr>
          <w:rFonts w:ascii="Arial" w:hAnsi="Arial" w:cs="Arial"/>
          <w:b/>
          <w:color w:val="000000"/>
        </w:rPr>
        <w:t>Características técnicas principais</w:t>
      </w:r>
    </w:p>
    <w:p w:rsidR="00EA245C" w:rsidRDefault="00EA245C" w:rsidP="00EA245C">
      <w:pPr>
        <w:spacing w:after="100" w:line="280" w:lineRule="exact"/>
        <w:jc w:val="both"/>
        <w:rPr>
          <w:rFonts w:ascii="Arial" w:hAnsi="Arial" w:cs="Arial"/>
          <w:b/>
          <w:color w:val="000000"/>
          <w:sz w:val="18"/>
          <w:szCs w:val="18"/>
        </w:rPr>
      </w:pPr>
      <w:r w:rsidRPr="007F69BC">
        <w:rPr>
          <w:rFonts w:ascii="Arial" w:hAnsi="Arial" w:cs="Arial"/>
          <w:b/>
          <w:color w:val="000000"/>
          <w:sz w:val="18"/>
          <w:szCs w:val="18"/>
        </w:rPr>
        <w:t>Corpo da válvula</w:t>
      </w:r>
    </w:p>
    <w:p w:rsidR="00EA245C"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Tamanhos disponíveis</w:t>
      </w:r>
      <w:r>
        <w:rPr>
          <w:rFonts w:ascii="Arial" w:hAnsi="Arial" w:cs="Arial"/>
          <w:color w:val="000000"/>
          <w:sz w:val="18"/>
          <w:szCs w:val="18"/>
        </w:rPr>
        <w:tab/>
      </w:r>
      <w:r w:rsidRPr="00E76CBD">
        <w:rPr>
          <w:rFonts w:ascii="Arial" w:hAnsi="Arial" w:cs="Arial"/>
          <w:color w:val="000000"/>
          <w:sz w:val="18"/>
          <w:szCs w:val="18"/>
        </w:rPr>
        <w:t>DN</w:t>
      </w:r>
      <w:r>
        <w:rPr>
          <w:rFonts w:ascii="Arial" w:hAnsi="Arial" w:cs="Arial"/>
          <w:color w:val="000000"/>
          <w:sz w:val="18"/>
          <w:szCs w:val="18"/>
        </w:rPr>
        <w:t xml:space="preserve">15 / 20 </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Pressão nominal</w:t>
      </w:r>
      <w:r>
        <w:rPr>
          <w:rFonts w:ascii="Arial" w:hAnsi="Arial" w:cs="Arial"/>
          <w:color w:val="000000"/>
          <w:sz w:val="18"/>
          <w:szCs w:val="18"/>
        </w:rPr>
        <w:tab/>
      </w:r>
      <w:r w:rsidRPr="00E76CBD">
        <w:rPr>
          <w:rFonts w:ascii="Arial" w:hAnsi="Arial" w:cs="Arial"/>
          <w:color w:val="000000"/>
          <w:sz w:val="18"/>
          <w:szCs w:val="18"/>
        </w:rPr>
        <w:t>PN</w:t>
      </w:r>
      <w:r>
        <w:rPr>
          <w:rFonts w:ascii="Arial" w:hAnsi="Arial" w:cs="Arial"/>
          <w:color w:val="000000"/>
          <w:sz w:val="18"/>
          <w:szCs w:val="18"/>
        </w:rPr>
        <w:t>16</w:t>
      </w:r>
    </w:p>
    <w:p w:rsidR="00EA245C"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Pressão diferencial</w:t>
      </w:r>
      <w:r>
        <w:rPr>
          <w:rFonts w:ascii="Arial" w:hAnsi="Arial" w:cs="Arial"/>
          <w:color w:val="000000"/>
          <w:sz w:val="18"/>
          <w:szCs w:val="18"/>
        </w:rPr>
        <w:t xml:space="preserve"> de trabalho</w:t>
      </w:r>
      <w:r>
        <w:rPr>
          <w:rFonts w:ascii="Arial" w:hAnsi="Arial" w:cs="Arial"/>
          <w:color w:val="000000"/>
          <w:sz w:val="18"/>
          <w:szCs w:val="18"/>
        </w:rPr>
        <w:tab/>
      </w:r>
      <w:r w:rsidRPr="00E76CBD">
        <w:rPr>
          <w:rFonts w:ascii="Arial" w:hAnsi="Arial" w:cs="Arial"/>
          <w:color w:val="000000"/>
          <w:sz w:val="18"/>
          <w:szCs w:val="18"/>
        </w:rPr>
        <w:t xml:space="preserve">15 a </w:t>
      </w:r>
      <w:r>
        <w:rPr>
          <w:rFonts w:ascii="Arial" w:hAnsi="Arial" w:cs="Arial"/>
          <w:color w:val="000000"/>
          <w:sz w:val="18"/>
          <w:szCs w:val="18"/>
        </w:rPr>
        <w:t>110</w:t>
      </w:r>
      <w:r w:rsidRPr="00E76CBD">
        <w:rPr>
          <w:rFonts w:ascii="Arial" w:hAnsi="Arial" w:cs="Arial"/>
          <w:color w:val="000000"/>
          <w:sz w:val="18"/>
          <w:szCs w:val="18"/>
        </w:rPr>
        <w:t xml:space="preserve"> </w:t>
      </w:r>
      <w:proofErr w:type="spellStart"/>
      <w:r w:rsidRPr="00E76CBD">
        <w:rPr>
          <w:rFonts w:ascii="Arial" w:hAnsi="Arial" w:cs="Arial"/>
          <w:color w:val="000000"/>
          <w:sz w:val="18"/>
          <w:szCs w:val="18"/>
        </w:rPr>
        <w:t>kPa</w:t>
      </w:r>
      <w:proofErr w:type="spellEnd"/>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Pressão diferencial (</w:t>
      </w:r>
      <w:proofErr w:type="spellStart"/>
      <w:r>
        <w:rPr>
          <w:rFonts w:ascii="Arial" w:hAnsi="Arial" w:cs="Arial"/>
          <w:color w:val="000000"/>
          <w:sz w:val="18"/>
          <w:szCs w:val="18"/>
        </w:rPr>
        <w:t>máx</w:t>
      </w:r>
      <w:proofErr w:type="spellEnd"/>
      <w:r>
        <w:rPr>
          <w:rFonts w:ascii="Arial" w:hAnsi="Arial" w:cs="Arial"/>
          <w:color w:val="000000"/>
          <w:sz w:val="18"/>
          <w:szCs w:val="18"/>
        </w:rPr>
        <w:t>.)</w:t>
      </w:r>
      <w:r>
        <w:rPr>
          <w:rFonts w:ascii="Arial" w:hAnsi="Arial" w:cs="Arial"/>
          <w:color w:val="000000"/>
          <w:sz w:val="18"/>
          <w:szCs w:val="18"/>
        </w:rPr>
        <w:tab/>
        <w:t xml:space="preserve">1400 </w:t>
      </w:r>
      <w:proofErr w:type="spellStart"/>
      <w:proofErr w:type="gramStart"/>
      <w:r>
        <w:rPr>
          <w:rFonts w:ascii="Arial" w:hAnsi="Arial" w:cs="Arial"/>
          <w:color w:val="000000"/>
          <w:sz w:val="18"/>
          <w:szCs w:val="18"/>
        </w:rPr>
        <w:t>kPa</w:t>
      </w:r>
      <w:proofErr w:type="spellEnd"/>
      <w:proofErr w:type="gramEnd"/>
      <w:r>
        <w:rPr>
          <w:rFonts w:ascii="Arial" w:hAnsi="Arial" w:cs="Arial"/>
          <w:color w:val="000000"/>
          <w:sz w:val="18"/>
          <w:szCs w:val="18"/>
        </w:rPr>
        <w:t xml:space="preserve"> (contra a qual a válvula consegue fechar)</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Fluido</w:t>
      </w:r>
      <w:r>
        <w:rPr>
          <w:rFonts w:ascii="Arial" w:hAnsi="Arial" w:cs="Arial"/>
          <w:color w:val="000000"/>
          <w:sz w:val="18"/>
          <w:szCs w:val="18"/>
        </w:rPr>
        <w:tab/>
      </w:r>
      <w:r w:rsidRPr="00E76CBD">
        <w:rPr>
          <w:rFonts w:ascii="Arial" w:hAnsi="Arial" w:cs="Arial"/>
          <w:color w:val="000000"/>
          <w:sz w:val="18"/>
          <w:szCs w:val="18"/>
        </w:rPr>
        <w:t>água tratada com ou sem glicol (até 50%)</w:t>
      </w:r>
    </w:p>
    <w:p w:rsidR="00EA245C"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Gama de temperatura do fluido</w:t>
      </w:r>
      <w:r>
        <w:rPr>
          <w:rFonts w:ascii="Arial" w:hAnsi="Arial" w:cs="Arial"/>
          <w:color w:val="000000"/>
          <w:sz w:val="18"/>
          <w:szCs w:val="18"/>
        </w:rPr>
        <w:tab/>
      </w:r>
      <w:proofErr w:type="gramStart"/>
      <w:r>
        <w:rPr>
          <w:rFonts w:ascii="Arial" w:hAnsi="Arial" w:cs="Arial"/>
          <w:color w:val="000000"/>
          <w:sz w:val="18"/>
          <w:szCs w:val="18"/>
        </w:rPr>
        <w:t xml:space="preserve">5 </w:t>
      </w:r>
      <w:r w:rsidRPr="00E76CBD">
        <w:rPr>
          <w:rFonts w:ascii="Arial" w:hAnsi="Arial" w:cs="Arial"/>
          <w:color w:val="000000"/>
          <w:sz w:val="18"/>
          <w:szCs w:val="18"/>
        </w:rPr>
        <w:t xml:space="preserve"> a</w:t>
      </w:r>
      <w:proofErr w:type="gramEnd"/>
      <w:r w:rsidRPr="00E76CBD">
        <w:rPr>
          <w:rFonts w:ascii="Arial" w:hAnsi="Arial" w:cs="Arial"/>
          <w:color w:val="000000"/>
          <w:sz w:val="18"/>
          <w:szCs w:val="18"/>
        </w:rPr>
        <w:t xml:space="preserve"> </w:t>
      </w:r>
      <w:r>
        <w:rPr>
          <w:rFonts w:ascii="Arial" w:hAnsi="Arial" w:cs="Arial"/>
          <w:color w:val="000000"/>
          <w:sz w:val="18"/>
          <w:szCs w:val="18"/>
        </w:rPr>
        <w:t>8</w:t>
      </w:r>
      <w:r w:rsidRPr="00E76CBD">
        <w:rPr>
          <w:rFonts w:ascii="Arial" w:hAnsi="Arial" w:cs="Arial"/>
          <w:color w:val="000000"/>
          <w:sz w:val="18"/>
          <w:szCs w:val="18"/>
        </w:rPr>
        <w:t>0ºC</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Gama de ajuste de caudal máximo</w:t>
      </w:r>
      <w:r>
        <w:rPr>
          <w:rFonts w:ascii="Arial" w:hAnsi="Arial" w:cs="Arial"/>
          <w:color w:val="000000"/>
          <w:sz w:val="18"/>
          <w:szCs w:val="18"/>
        </w:rPr>
        <w:tab/>
        <w:t>5% a 100% do caudal nominal de cada tamanho</w:t>
      </w:r>
    </w:p>
    <w:p w:rsidR="00EA245C"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Gama de caudais</w:t>
      </w:r>
      <w:r>
        <w:rPr>
          <w:rFonts w:ascii="Arial" w:hAnsi="Arial" w:cs="Arial"/>
          <w:color w:val="000000"/>
          <w:sz w:val="18"/>
          <w:szCs w:val="18"/>
        </w:rPr>
        <w:tab/>
        <w:t>63</w:t>
      </w:r>
      <w:r w:rsidRPr="00E76CBD">
        <w:rPr>
          <w:rFonts w:ascii="Arial" w:hAnsi="Arial" w:cs="Arial"/>
          <w:color w:val="000000"/>
          <w:sz w:val="18"/>
          <w:szCs w:val="18"/>
        </w:rPr>
        <w:t xml:space="preserve"> a </w:t>
      </w:r>
      <w:r>
        <w:rPr>
          <w:rFonts w:ascii="Arial" w:hAnsi="Arial" w:cs="Arial"/>
          <w:color w:val="000000"/>
          <w:sz w:val="18"/>
          <w:szCs w:val="18"/>
        </w:rPr>
        <w:t>2340 l/h</w:t>
      </w:r>
    </w:p>
    <w:p w:rsidR="00EA245C"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Ligações</w:t>
      </w:r>
      <w:r>
        <w:rPr>
          <w:rFonts w:ascii="Arial" w:hAnsi="Arial" w:cs="Arial"/>
          <w:color w:val="000000"/>
          <w:sz w:val="18"/>
          <w:szCs w:val="18"/>
        </w:rPr>
        <w:tab/>
      </w:r>
      <w:proofErr w:type="gramStart"/>
      <w:r>
        <w:rPr>
          <w:rFonts w:ascii="Arial" w:hAnsi="Arial" w:cs="Arial"/>
          <w:color w:val="000000"/>
          <w:sz w:val="18"/>
          <w:szCs w:val="18"/>
        </w:rPr>
        <w:t>roscadas fêmea</w:t>
      </w:r>
      <w:proofErr w:type="gramEnd"/>
      <w:r>
        <w:rPr>
          <w:rFonts w:ascii="Arial" w:hAnsi="Arial" w:cs="Arial"/>
          <w:color w:val="000000"/>
          <w:sz w:val="18"/>
          <w:szCs w:val="18"/>
        </w:rPr>
        <w:t xml:space="preserve"> (ISO 7-1)</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Tolerância do controlo</w:t>
      </w:r>
      <w:r>
        <w:rPr>
          <w:rFonts w:ascii="Arial" w:hAnsi="Arial" w:cs="Arial"/>
          <w:color w:val="000000"/>
          <w:sz w:val="18"/>
          <w:szCs w:val="18"/>
        </w:rPr>
        <w:tab/>
        <w:t>+/- 10%</w:t>
      </w:r>
      <w:r w:rsidRPr="00E76CBD">
        <w:rPr>
          <w:rFonts w:ascii="Arial" w:hAnsi="Arial" w:cs="Arial"/>
          <w:color w:val="000000"/>
          <w:sz w:val="18"/>
          <w:szCs w:val="18"/>
        </w:rPr>
        <w:t xml:space="preserve"> </w:t>
      </w:r>
      <w:r>
        <w:rPr>
          <w:rFonts w:ascii="Arial" w:hAnsi="Arial" w:cs="Arial"/>
          <w:color w:val="000000"/>
          <w:sz w:val="18"/>
          <w:szCs w:val="18"/>
        </w:rPr>
        <w:t>do caudal instantâneo</w:t>
      </w:r>
    </w:p>
    <w:p w:rsidR="00EA245C" w:rsidRPr="00DC6CE4" w:rsidRDefault="00EA245C" w:rsidP="00EA245C">
      <w:pPr>
        <w:tabs>
          <w:tab w:val="left" w:leader="dot" w:pos="2552"/>
        </w:tabs>
        <w:spacing w:after="100" w:line="220" w:lineRule="exact"/>
        <w:jc w:val="both"/>
        <w:rPr>
          <w:rFonts w:ascii="Arial" w:hAnsi="Arial" w:cs="Arial"/>
          <w:b/>
          <w:color w:val="000000"/>
          <w:sz w:val="18"/>
          <w:szCs w:val="18"/>
        </w:rPr>
      </w:pPr>
      <w:r>
        <w:rPr>
          <w:rFonts w:ascii="Arial" w:hAnsi="Arial" w:cs="Arial"/>
          <w:b/>
          <w:color w:val="000000"/>
          <w:sz w:val="18"/>
          <w:szCs w:val="18"/>
        </w:rPr>
        <w:lastRenderedPageBreak/>
        <w:br/>
      </w:r>
      <w:r w:rsidRPr="00DC6CE4">
        <w:rPr>
          <w:rFonts w:ascii="Arial" w:hAnsi="Arial" w:cs="Arial"/>
          <w:b/>
          <w:color w:val="000000"/>
          <w:sz w:val="18"/>
          <w:szCs w:val="18"/>
        </w:rPr>
        <w:t>Materiais</w:t>
      </w:r>
    </w:p>
    <w:p w:rsidR="00EA245C" w:rsidRPr="00E76CBD" w:rsidRDefault="00EA245C" w:rsidP="00EA245C">
      <w:pPr>
        <w:tabs>
          <w:tab w:val="left" w:leader="dot" w:pos="3119"/>
        </w:tabs>
        <w:spacing w:after="100" w:line="220" w:lineRule="exact"/>
        <w:rPr>
          <w:rFonts w:ascii="Arial" w:hAnsi="Arial" w:cs="Arial"/>
          <w:color w:val="000000"/>
          <w:sz w:val="18"/>
          <w:szCs w:val="18"/>
        </w:rPr>
      </w:pPr>
      <w:r w:rsidRPr="00E76CBD">
        <w:rPr>
          <w:rFonts w:ascii="Arial" w:hAnsi="Arial" w:cs="Arial"/>
          <w:color w:val="000000"/>
          <w:sz w:val="18"/>
          <w:szCs w:val="18"/>
        </w:rPr>
        <w:t>Corpo da válvula</w:t>
      </w:r>
      <w:r>
        <w:rPr>
          <w:rFonts w:ascii="Arial" w:hAnsi="Arial" w:cs="Arial"/>
          <w:color w:val="000000"/>
          <w:sz w:val="18"/>
          <w:szCs w:val="18"/>
        </w:rPr>
        <w:t xml:space="preserve"> </w:t>
      </w:r>
      <w:proofErr w:type="gramStart"/>
      <w:r>
        <w:rPr>
          <w:rFonts w:ascii="Arial" w:hAnsi="Arial" w:cs="Arial"/>
          <w:color w:val="000000"/>
          <w:sz w:val="18"/>
          <w:szCs w:val="18"/>
        </w:rPr>
        <w:t>e</w:t>
      </w:r>
      <w:proofErr w:type="gramEnd"/>
      <w:r>
        <w:rPr>
          <w:rFonts w:ascii="Arial" w:hAnsi="Arial" w:cs="Arial"/>
          <w:color w:val="000000"/>
          <w:sz w:val="18"/>
          <w:szCs w:val="18"/>
        </w:rPr>
        <w:t xml:space="preserve"> </w:t>
      </w:r>
      <w:r>
        <w:rPr>
          <w:rFonts w:ascii="Arial" w:hAnsi="Arial" w:cs="Arial"/>
          <w:color w:val="000000"/>
          <w:sz w:val="18"/>
          <w:szCs w:val="18"/>
        </w:rPr>
        <w:br/>
      </w:r>
      <w:r w:rsidR="001E09E9">
        <w:rPr>
          <w:rFonts w:ascii="Arial" w:hAnsi="Arial" w:cs="Arial"/>
          <w:color w:val="000000"/>
          <w:sz w:val="18"/>
          <w:szCs w:val="18"/>
        </w:rPr>
        <w:t>Unidade</w:t>
      </w:r>
      <w:r>
        <w:rPr>
          <w:rFonts w:ascii="Arial" w:hAnsi="Arial" w:cs="Arial"/>
          <w:color w:val="000000"/>
          <w:sz w:val="18"/>
          <w:szCs w:val="18"/>
        </w:rPr>
        <w:t xml:space="preserve"> de medição</w:t>
      </w:r>
      <w:r>
        <w:rPr>
          <w:rFonts w:ascii="Arial" w:hAnsi="Arial" w:cs="Arial"/>
          <w:color w:val="000000"/>
          <w:sz w:val="18"/>
          <w:szCs w:val="18"/>
        </w:rPr>
        <w:tab/>
        <w:t>latão niquelado</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 xml:space="preserve">Esfera e veio </w:t>
      </w:r>
      <w:r w:rsidRPr="00E76CBD">
        <w:rPr>
          <w:rFonts w:ascii="Arial" w:hAnsi="Arial" w:cs="Arial"/>
          <w:color w:val="000000"/>
          <w:sz w:val="18"/>
          <w:szCs w:val="18"/>
        </w:rPr>
        <w:t>de ajuste</w:t>
      </w:r>
      <w:r>
        <w:rPr>
          <w:rFonts w:ascii="Arial" w:hAnsi="Arial" w:cs="Arial"/>
          <w:color w:val="000000"/>
          <w:sz w:val="18"/>
          <w:szCs w:val="18"/>
        </w:rPr>
        <w:tab/>
        <w:t>aço inox</w:t>
      </w:r>
    </w:p>
    <w:p w:rsidR="00EA245C" w:rsidRPr="00E76CBD" w:rsidRDefault="00EA245C" w:rsidP="00EA245C">
      <w:pPr>
        <w:tabs>
          <w:tab w:val="left" w:leader="dot" w:pos="3119"/>
        </w:tabs>
        <w:spacing w:after="100" w:line="220" w:lineRule="exact"/>
        <w:jc w:val="both"/>
        <w:rPr>
          <w:rFonts w:ascii="Arial" w:hAnsi="Arial" w:cs="Arial"/>
          <w:color w:val="000000"/>
          <w:sz w:val="18"/>
          <w:szCs w:val="18"/>
        </w:rPr>
      </w:pPr>
      <w:r w:rsidRPr="00E76CBD">
        <w:rPr>
          <w:rFonts w:ascii="Arial" w:hAnsi="Arial" w:cs="Arial"/>
          <w:color w:val="000000"/>
          <w:sz w:val="18"/>
          <w:szCs w:val="18"/>
        </w:rPr>
        <w:t>Dispositivo</w:t>
      </w:r>
      <w:r>
        <w:rPr>
          <w:rFonts w:ascii="Arial" w:hAnsi="Arial" w:cs="Arial"/>
          <w:color w:val="000000"/>
          <w:sz w:val="18"/>
          <w:szCs w:val="18"/>
        </w:rPr>
        <w:t xml:space="preserve"> caracterizador</w:t>
      </w:r>
      <w:r>
        <w:rPr>
          <w:rFonts w:ascii="Arial" w:hAnsi="Arial" w:cs="Arial"/>
          <w:color w:val="000000"/>
          <w:sz w:val="18"/>
          <w:szCs w:val="18"/>
        </w:rPr>
        <w:tab/>
        <w:t>aço inox</w:t>
      </w:r>
    </w:p>
    <w:p w:rsidR="00EA245C"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 xml:space="preserve">Vedante e </w:t>
      </w:r>
      <w:r w:rsidRPr="00E76CBD">
        <w:rPr>
          <w:rFonts w:ascii="Arial" w:hAnsi="Arial" w:cs="Arial"/>
          <w:color w:val="000000"/>
          <w:sz w:val="18"/>
          <w:szCs w:val="18"/>
        </w:rPr>
        <w:t>O-rings</w:t>
      </w:r>
      <w:r>
        <w:rPr>
          <w:rFonts w:ascii="Arial" w:hAnsi="Arial" w:cs="Arial"/>
          <w:color w:val="000000"/>
          <w:sz w:val="18"/>
          <w:szCs w:val="18"/>
        </w:rPr>
        <w:tab/>
      </w:r>
      <w:r w:rsidRPr="00E76CBD">
        <w:rPr>
          <w:rFonts w:ascii="Arial" w:hAnsi="Arial" w:cs="Arial"/>
          <w:color w:val="000000"/>
          <w:sz w:val="18"/>
          <w:szCs w:val="18"/>
        </w:rPr>
        <w:t>EPDM</w:t>
      </w:r>
    </w:p>
    <w:p w:rsidR="00EA245C" w:rsidRDefault="00EA245C" w:rsidP="00EA245C">
      <w:pPr>
        <w:tabs>
          <w:tab w:val="left" w:leader="dot" w:pos="3119"/>
        </w:tabs>
        <w:spacing w:after="100" w:line="220" w:lineRule="exact"/>
        <w:jc w:val="both"/>
        <w:rPr>
          <w:rFonts w:ascii="Arial" w:hAnsi="Arial" w:cs="Arial"/>
          <w:color w:val="000000"/>
          <w:sz w:val="18"/>
          <w:szCs w:val="18"/>
        </w:rPr>
      </w:pPr>
      <w:r>
        <w:rPr>
          <w:rFonts w:ascii="Arial" w:hAnsi="Arial" w:cs="Arial"/>
          <w:color w:val="000000"/>
          <w:sz w:val="18"/>
          <w:szCs w:val="18"/>
        </w:rPr>
        <w:t xml:space="preserve">Adaptador para o </w:t>
      </w:r>
      <w:r w:rsidR="001E09E9">
        <w:rPr>
          <w:rFonts w:ascii="Arial" w:hAnsi="Arial" w:cs="Arial"/>
          <w:color w:val="000000"/>
          <w:sz w:val="18"/>
          <w:szCs w:val="18"/>
        </w:rPr>
        <w:t>atuador</w:t>
      </w:r>
      <w:r>
        <w:rPr>
          <w:rFonts w:ascii="Arial" w:hAnsi="Arial" w:cs="Arial"/>
          <w:color w:val="000000"/>
          <w:sz w:val="18"/>
          <w:szCs w:val="18"/>
        </w:rPr>
        <w:tab/>
        <w:t>polímero reforçado</w:t>
      </w:r>
    </w:p>
    <w:p w:rsidR="00EA245C" w:rsidRDefault="00EA245C" w:rsidP="00EA245C">
      <w:pPr>
        <w:tabs>
          <w:tab w:val="left" w:leader="dot" w:pos="3119"/>
        </w:tabs>
        <w:spacing w:after="100" w:line="220" w:lineRule="exact"/>
        <w:jc w:val="both"/>
        <w:rPr>
          <w:rFonts w:ascii="Arial" w:hAnsi="Arial" w:cs="Arial"/>
          <w:color w:val="000000"/>
          <w:sz w:val="18"/>
          <w:szCs w:val="18"/>
        </w:rPr>
      </w:pPr>
    </w:p>
    <w:p w:rsidR="00EA245C" w:rsidRDefault="00EA245C" w:rsidP="00EA245C">
      <w:pPr>
        <w:tabs>
          <w:tab w:val="left" w:leader="dot" w:pos="3119"/>
        </w:tabs>
        <w:spacing w:after="100" w:line="220" w:lineRule="exact"/>
        <w:jc w:val="both"/>
        <w:rPr>
          <w:rFonts w:ascii="Arial" w:hAnsi="Arial" w:cs="Arial"/>
          <w:color w:val="000000"/>
          <w:sz w:val="18"/>
          <w:szCs w:val="18"/>
        </w:rPr>
      </w:pPr>
    </w:p>
    <w:p w:rsidR="00EA245C" w:rsidRPr="0020179C" w:rsidRDefault="00EA245C" w:rsidP="00EA245C">
      <w:pPr>
        <w:tabs>
          <w:tab w:val="left" w:pos="9540"/>
        </w:tabs>
        <w:rPr>
          <w:rFonts w:ascii="Arial" w:hAnsi="Arial" w:cs="Arial"/>
          <w:b/>
          <w:sz w:val="22"/>
          <w:szCs w:val="22"/>
        </w:rPr>
      </w:pPr>
      <w:r>
        <w:rPr>
          <w:rFonts w:ascii="Arial" w:hAnsi="Arial" w:cs="Arial"/>
          <w:b/>
          <w:sz w:val="22"/>
          <w:szCs w:val="22"/>
        </w:rPr>
        <w:t>Controlador e atuador compacto de caudal</w:t>
      </w:r>
    </w:p>
    <w:p w:rsidR="00EA245C" w:rsidRPr="0020179C" w:rsidRDefault="00EA245C" w:rsidP="00EA245C">
      <w:pPr>
        <w:tabs>
          <w:tab w:val="left" w:pos="9540"/>
        </w:tabs>
        <w:rPr>
          <w:rFonts w:ascii="Arial" w:hAnsi="Arial" w:cs="Arial"/>
        </w:rPr>
      </w:pP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 xml:space="preserve">Tipo </w:t>
      </w:r>
      <w:r w:rsidRPr="0020179C">
        <w:rPr>
          <w:rFonts w:ascii="Arial" w:hAnsi="Arial" w:cs="Arial"/>
          <w:sz w:val="18"/>
          <w:szCs w:val="18"/>
        </w:rPr>
        <w:tab/>
        <w:t xml:space="preserve"> </w:t>
      </w:r>
      <w:r w:rsidR="001E09E9" w:rsidRPr="0020179C">
        <w:rPr>
          <w:rFonts w:ascii="Arial" w:hAnsi="Arial" w:cs="Arial"/>
          <w:sz w:val="18"/>
          <w:szCs w:val="18"/>
        </w:rPr>
        <w:t>Elétrico</w:t>
      </w:r>
      <w:r w:rsidRPr="0020179C">
        <w:rPr>
          <w:rFonts w:ascii="Arial" w:hAnsi="Arial" w:cs="Arial"/>
          <w:sz w:val="18"/>
          <w:szCs w:val="18"/>
        </w:rPr>
        <w:t xml:space="preserve"> </w:t>
      </w:r>
      <w:proofErr w:type="spellStart"/>
      <w:r w:rsidRPr="0020179C">
        <w:rPr>
          <w:rFonts w:ascii="Arial" w:hAnsi="Arial" w:cs="Arial"/>
          <w:sz w:val="18"/>
          <w:szCs w:val="18"/>
        </w:rPr>
        <w:t>modulante</w:t>
      </w:r>
      <w:proofErr w:type="spellEnd"/>
      <w:r w:rsidRPr="0020179C">
        <w:rPr>
          <w:rFonts w:ascii="Arial" w:hAnsi="Arial" w:cs="Arial"/>
          <w:sz w:val="18"/>
          <w:szCs w:val="18"/>
        </w:rPr>
        <w:t xml:space="preserve"> </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Alimentação</w:t>
      </w:r>
      <w:r w:rsidRPr="0020179C">
        <w:rPr>
          <w:rFonts w:ascii="Arial" w:hAnsi="Arial" w:cs="Arial"/>
          <w:sz w:val="18"/>
          <w:szCs w:val="18"/>
        </w:rPr>
        <w:tab/>
        <w:t xml:space="preserve"> 24 VCA</w:t>
      </w:r>
      <w:r>
        <w:rPr>
          <w:rFonts w:ascii="Arial" w:hAnsi="Arial" w:cs="Arial"/>
          <w:sz w:val="18"/>
          <w:szCs w:val="18"/>
        </w:rPr>
        <w:t>/CC</w:t>
      </w:r>
    </w:p>
    <w:p w:rsidR="00EA245C" w:rsidRDefault="00EA245C" w:rsidP="00EA245C">
      <w:pPr>
        <w:tabs>
          <w:tab w:val="left" w:leader="dot" w:pos="3686"/>
        </w:tabs>
        <w:spacing w:line="360" w:lineRule="auto"/>
        <w:ind w:left="1440" w:hanging="1440"/>
        <w:rPr>
          <w:rFonts w:ascii="Arial" w:hAnsi="Arial" w:cs="Arial"/>
          <w:sz w:val="18"/>
          <w:szCs w:val="18"/>
        </w:rPr>
      </w:pPr>
      <w:r w:rsidRPr="0020179C">
        <w:rPr>
          <w:rFonts w:ascii="Arial" w:hAnsi="Arial" w:cs="Arial"/>
          <w:sz w:val="18"/>
          <w:szCs w:val="18"/>
        </w:rPr>
        <w:t>Sinal de comando</w:t>
      </w:r>
      <w:r w:rsidRPr="0020179C">
        <w:rPr>
          <w:rFonts w:ascii="Arial" w:hAnsi="Arial" w:cs="Arial"/>
          <w:sz w:val="18"/>
          <w:szCs w:val="18"/>
        </w:rPr>
        <w:tab/>
        <w:t xml:space="preserve"> 0-10 VCC, </w:t>
      </w:r>
      <w:r>
        <w:rPr>
          <w:rFonts w:ascii="Arial" w:hAnsi="Arial" w:cs="Arial"/>
          <w:sz w:val="18"/>
          <w:szCs w:val="18"/>
        </w:rPr>
        <w:t>ou via bus de comunicação MP-Bus,</w:t>
      </w:r>
    </w:p>
    <w:p w:rsidR="00EA245C" w:rsidRPr="0020179C" w:rsidRDefault="00EA245C" w:rsidP="00EA245C">
      <w:pPr>
        <w:tabs>
          <w:tab w:val="left" w:leader="dot" w:pos="3686"/>
        </w:tabs>
        <w:spacing w:line="360" w:lineRule="auto"/>
        <w:ind w:left="1440" w:hanging="1440"/>
        <w:rPr>
          <w:rFonts w:ascii="Arial" w:hAnsi="Arial" w:cs="Arial"/>
          <w:sz w:val="18"/>
          <w:szCs w:val="18"/>
        </w:rPr>
      </w:pPr>
      <w:r>
        <w:rPr>
          <w:rFonts w:ascii="Arial" w:hAnsi="Arial" w:cs="Arial"/>
          <w:sz w:val="18"/>
          <w:szCs w:val="18"/>
        </w:rPr>
        <w:tab/>
        <w:t xml:space="preserve">                                              </w:t>
      </w:r>
      <w:proofErr w:type="spellStart"/>
      <w:r>
        <w:rPr>
          <w:rFonts w:ascii="Arial" w:hAnsi="Arial" w:cs="Arial"/>
          <w:sz w:val="18"/>
          <w:szCs w:val="18"/>
        </w:rPr>
        <w:t>BACnet</w:t>
      </w:r>
      <w:proofErr w:type="spellEnd"/>
      <w:r>
        <w:rPr>
          <w:rFonts w:ascii="Arial" w:hAnsi="Arial" w:cs="Arial"/>
          <w:sz w:val="18"/>
          <w:szCs w:val="18"/>
        </w:rPr>
        <w:t xml:space="preserve"> MS/TP ou </w:t>
      </w:r>
      <w:proofErr w:type="spellStart"/>
      <w:r>
        <w:rPr>
          <w:rFonts w:ascii="Arial" w:hAnsi="Arial" w:cs="Arial"/>
          <w:sz w:val="18"/>
          <w:szCs w:val="18"/>
        </w:rPr>
        <w:t>Modbus</w:t>
      </w:r>
      <w:proofErr w:type="spellEnd"/>
      <w:r>
        <w:rPr>
          <w:rFonts w:ascii="Arial" w:hAnsi="Arial" w:cs="Arial"/>
          <w:sz w:val="18"/>
          <w:szCs w:val="18"/>
        </w:rPr>
        <w:t xml:space="preserve"> RTU</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Ligações</w:t>
      </w:r>
      <w:r w:rsidRPr="0020179C">
        <w:rPr>
          <w:rFonts w:ascii="Arial" w:hAnsi="Arial" w:cs="Arial"/>
          <w:sz w:val="18"/>
          <w:szCs w:val="18"/>
        </w:rPr>
        <w:tab/>
        <w:t>cabo com 1 metro (</w:t>
      </w:r>
      <w:r>
        <w:rPr>
          <w:rFonts w:ascii="Arial" w:hAnsi="Arial" w:cs="Arial"/>
          <w:sz w:val="18"/>
          <w:szCs w:val="18"/>
        </w:rPr>
        <w:t>6</w:t>
      </w:r>
      <w:r w:rsidRPr="0020179C">
        <w:rPr>
          <w:rFonts w:ascii="Arial" w:hAnsi="Arial" w:cs="Arial"/>
          <w:sz w:val="18"/>
          <w:szCs w:val="18"/>
        </w:rPr>
        <w:t xml:space="preserve"> condutores)</w:t>
      </w:r>
    </w:p>
    <w:p w:rsidR="00EA245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Binário</w:t>
      </w:r>
      <w:r w:rsidRPr="0020179C">
        <w:rPr>
          <w:rFonts w:ascii="Arial" w:hAnsi="Arial" w:cs="Arial"/>
          <w:sz w:val="18"/>
          <w:szCs w:val="18"/>
        </w:rPr>
        <w:tab/>
        <w:t xml:space="preserve"> </w:t>
      </w:r>
      <w:r>
        <w:rPr>
          <w:rFonts w:ascii="Arial" w:hAnsi="Arial" w:cs="Arial"/>
          <w:sz w:val="18"/>
          <w:szCs w:val="18"/>
        </w:rPr>
        <w:t>5</w:t>
      </w:r>
      <w:r w:rsidRPr="0020179C">
        <w:rPr>
          <w:rFonts w:ascii="Arial" w:hAnsi="Arial" w:cs="Arial"/>
          <w:sz w:val="18"/>
          <w:szCs w:val="18"/>
        </w:rPr>
        <w:t xml:space="preserve"> </w:t>
      </w:r>
      <w:proofErr w:type="spellStart"/>
      <w:r w:rsidRPr="0020179C">
        <w:rPr>
          <w:rFonts w:ascii="Arial" w:hAnsi="Arial" w:cs="Arial"/>
          <w:sz w:val="18"/>
          <w:szCs w:val="18"/>
        </w:rPr>
        <w:t>Nm</w:t>
      </w:r>
      <w:proofErr w:type="spellEnd"/>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Tempo de atuação</w:t>
      </w:r>
      <w:r w:rsidRPr="0020179C">
        <w:rPr>
          <w:rFonts w:ascii="Arial" w:hAnsi="Arial" w:cs="Arial"/>
          <w:sz w:val="18"/>
          <w:szCs w:val="18"/>
        </w:rPr>
        <w:tab/>
        <w:t xml:space="preserve"> 90 s (desde válvula totalmente fechada a totalmente aberta)</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Temperatura ambiente</w:t>
      </w:r>
      <w:r w:rsidRPr="0020179C">
        <w:rPr>
          <w:rFonts w:ascii="Arial" w:hAnsi="Arial" w:cs="Arial"/>
          <w:sz w:val="18"/>
          <w:szCs w:val="18"/>
        </w:rPr>
        <w:tab/>
        <w:t xml:space="preserve"> 0 a 50ºC</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Conformidade eletromagnética</w:t>
      </w:r>
      <w:r w:rsidRPr="0020179C">
        <w:rPr>
          <w:rFonts w:ascii="Arial" w:hAnsi="Arial" w:cs="Arial"/>
          <w:sz w:val="18"/>
          <w:szCs w:val="18"/>
        </w:rPr>
        <w:tab/>
        <w:t xml:space="preserve"> CE/89/336/EWG; 2004/108/EC</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Grau de proteção</w:t>
      </w:r>
      <w:r w:rsidRPr="0020179C">
        <w:rPr>
          <w:rFonts w:ascii="Arial" w:hAnsi="Arial" w:cs="Arial"/>
          <w:sz w:val="18"/>
          <w:szCs w:val="18"/>
        </w:rPr>
        <w:tab/>
        <w:t xml:space="preserve"> IP54 de acordo com EN 60529</w:t>
      </w:r>
    </w:p>
    <w:p w:rsidR="00EA245C" w:rsidRPr="0020179C" w:rsidRDefault="00EA245C" w:rsidP="00EA245C">
      <w:pPr>
        <w:tabs>
          <w:tab w:val="left" w:leader="dot" w:pos="3686"/>
        </w:tabs>
        <w:spacing w:line="360" w:lineRule="auto"/>
        <w:rPr>
          <w:rFonts w:ascii="Arial" w:hAnsi="Arial" w:cs="Arial"/>
          <w:sz w:val="18"/>
          <w:szCs w:val="18"/>
        </w:rPr>
      </w:pPr>
      <w:r w:rsidRPr="0020179C">
        <w:rPr>
          <w:rFonts w:ascii="Arial" w:hAnsi="Arial" w:cs="Arial"/>
          <w:sz w:val="18"/>
          <w:szCs w:val="18"/>
        </w:rPr>
        <w:t>Atuação manual</w:t>
      </w:r>
      <w:r w:rsidRPr="0020179C">
        <w:rPr>
          <w:rFonts w:ascii="Arial" w:hAnsi="Arial" w:cs="Arial"/>
          <w:sz w:val="18"/>
          <w:szCs w:val="18"/>
        </w:rPr>
        <w:tab/>
        <w:t xml:space="preserve"> patilha da embraiagem no corpo do atuador</w:t>
      </w:r>
    </w:p>
    <w:p w:rsidR="00EA245C" w:rsidRDefault="00EA245C" w:rsidP="00EA245C">
      <w:pPr>
        <w:tabs>
          <w:tab w:val="left" w:leader="dot" w:pos="3686"/>
        </w:tabs>
        <w:spacing w:line="360" w:lineRule="auto"/>
        <w:rPr>
          <w:rFonts w:ascii="Arial" w:hAnsi="Arial" w:cs="Arial"/>
          <w:b/>
          <w:sz w:val="18"/>
          <w:szCs w:val="18"/>
        </w:rPr>
      </w:pPr>
      <w:r w:rsidRPr="0020179C">
        <w:rPr>
          <w:rFonts w:ascii="Arial" w:hAnsi="Arial" w:cs="Arial"/>
          <w:b/>
          <w:sz w:val="18"/>
          <w:szCs w:val="18"/>
        </w:rPr>
        <w:t xml:space="preserve">Importante: no caso de montagem à intempérie o atuador deverá ser protegido por cobertura </w:t>
      </w:r>
      <w:r w:rsidRPr="0020179C">
        <w:rPr>
          <w:rFonts w:ascii="Arial" w:hAnsi="Arial" w:cs="Arial"/>
          <w:b/>
          <w:sz w:val="18"/>
          <w:szCs w:val="18"/>
          <w:u w:val="single"/>
        </w:rPr>
        <w:t>não</w:t>
      </w:r>
      <w:r w:rsidRPr="0020179C">
        <w:rPr>
          <w:rFonts w:ascii="Arial" w:hAnsi="Arial" w:cs="Arial"/>
          <w:b/>
          <w:sz w:val="18"/>
          <w:szCs w:val="18"/>
        </w:rPr>
        <w:t xml:space="preserve"> hermética – por modo a evitar chuva e raios solares diretos.</w:t>
      </w:r>
    </w:p>
    <w:p w:rsidR="00EA245C" w:rsidRDefault="00EA245C" w:rsidP="00EA245C">
      <w:pPr>
        <w:tabs>
          <w:tab w:val="left" w:leader="dot" w:pos="3686"/>
        </w:tabs>
        <w:spacing w:line="360" w:lineRule="auto"/>
        <w:rPr>
          <w:rFonts w:ascii="Arial" w:hAnsi="Arial" w:cs="Arial"/>
          <w:b/>
          <w:sz w:val="18"/>
          <w:szCs w:val="18"/>
        </w:rPr>
      </w:pPr>
    </w:p>
    <w:p w:rsidR="00EA245C" w:rsidRDefault="00EA245C" w:rsidP="00EA245C">
      <w:pPr>
        <w:spacing w:after="100" w:line="280" w:lineRule="exact"/>
        <w:jc w:val="both"/>
        <w:outlineLvl w:val="0"/>
        <w:rPr>
          <w:rFonts w:ascii="Arial" w:hAnsi="Arial" w:cs="Arial"/>
          <w:b/>
          <w:color w:val="000000"/>
        </w:rPr>
      </w:pPr>
      <w:r>
        <w:rPr>
          <w:rFonts w:ascii="Arial" w:hAnsi="Arial" w:cs="Arial"/>
          <w:b/>
          <w:color w:val="000000"/>
        </w:rPr>
        <w:t>Montagem</w:t>
      </w:r>
    </w:p>
    <w:p w:rsidR="00EA245C"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Poderá ser montada tanto na tubagem de retorno como na de ida, em aplicações de água quente e fria observando, obrigatoriamente, um comprimento reto de aproximadamente 5 x o diâmetro da tubagem entre a saída da unidade/permutador e a entrada da válvula.</w:t>
      </w:r>
    </w:p>
    <w:p w:rsidR="00EA245C"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Outro aspeto importante a ter em linha de conta é a posição do atuador e do sensor de caudal face á linha horizontal: o ângulo destes e a horizontal deverá ser entre 0º a 180º. Por outras palavras o atuador e o sensor não podem ficar num nível inferior à linha horizontal. Evitar-se-ão, assim, condensados nas caixas eletrónicas.</w:t>
      </w:r>
    </w:p>
    <w:p w:rsidR="00EA245C" w:rsidRPr="00E76CBD"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É aconselhável uma leitura atenta das instruções de montagem, da responsabilidade do fabricante, antes de preceder à sua montagem.</w:t>
      </w:r>
    </w:p>
    <w:p w:rsidR="00EA245C" w:rsidRDefault="00EA245C" w:rsidP="00EA245C">
      <w:pPr>
        <w:tabs>
          <w:tab w:val="left" w:leader="dot" w:pos="3686"/>
        </w:tabs>
        <w:spacing w:line="360" w:lineRule="auto"/>
        <w:rPr>
          <w:rFonts w:ascii="Arial" w:hAnsi="Arial" w:cs="Arial"/>
          <w:b/>
          <w:sz w:val="18"/>
          <w:szCs w:val="18"/>
        </w:rPr>
      </w:pPr>
    </w:p>
    <w:p w:rsidR="00EA245C" w:rsidRDefault="00EA245C" w:rsidP="00EA245C">
      <w:pPr>
        <w:spacing w:after="100" w:line="280" w:lineRule="exact"/>
        <w:jc w:val="both"/>
        <w:outlineLvl w:val="0"/>
        <w:rPr>
          <w:rFonts w:ascii="Arial" w:hAnsi="Arial" w:cs="Arial"/>
          <w:b/>
          <w:color w:val="000000"/>
        </w:rPr>
      </w:pPr>
      <w:r w:rsidRPr="00977899">
        <w:rPr>
          <w:rFonts w:ascii="Arial" w:hAnsi="Arial" w:cs="Arial"/>
          <w:b/>
          <w:color w:val="000000"/>
        </w:rPr>
        <w:lastRenderedPageBreak/>
        <w:t>D</w:t>
      </w:r>
      <w:r>
        <w:rPr>
          <w:rFonts w:ascii="Arial" w:hAnsi="Arial" w:cs="Arial"/>
          <w:b/>
          <w:color w:val="000000"/>
        </w:rPr>
        <w:t>imensionamento</w:t>
      </w:r>
    </w:p>
    <w:p w:rsidR="00EA245C"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O tamanho nominal da válvula deve ter por base o caudal máximo do projeto.</w:t>
      </w:r>
    </w:p>
    <w:p w:rsidR="00EA245C" w:rsidRPr="00E76CBD" w:rsidRDefault="00EA245C" w:rsidP="00EA245C">
      <w:pPr>
        <w:spacing w:after="100" w:line="280" w:lineRule="exact"/>
        <w:jc w:val="both"/>
        <w:rPr>
          <w:rFonts w:ascii="Arial" w:hAnsi="Arial" w:cs="Arial"/>
          <w:color w:val="000000"/>
          <w:sz w:val="18"/>
          <w:szCs w:val="18"/>
        </w:rPr>
      </w:pPr>
      <w:r>
        <w:rPr>
          <w:rFonts w:ascii="Arial" w:hAnsi="Arial" w:cs="Arial"/>
          <w:color w:val="000000"/>
          <w:sz w:val="18"/>
          <w:szCs w:val="18"/>
        </w:rPr>
        <w:t>Deverá ser escolhida a válvula cujo caudal nominal seja superior a esse caudal máximo – o mais próximo possível.</w:t>
      </w:r>
    </w:p>
    <w:p w:rsidR="00EA245C" w:rsidRDefault="00EA245C" w:rsidP="00EA245C">
      <w:pPr>
        <w:spacing w:after="100" w:line="280" w:lineRule="exact"/>
        <w:jc w:val="both"/>
        <w:rPr>
          <w:rFonts w:ascii="Arial" w:hAnsi="Arial" w:cs="Arial"/>
          <w:b/>
          <w:color w:val="000000"/>
          <w:sz w:val="18"/>
          <w:szCs w:val="18"/>
        </w:rPr>
      </w:pPr>
    </w:p>
    <w:p w:rsidR="00EA245C" w:rsidRPr="00321DB8"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Marca de referência</w:t>
      </w:r>
      <w:r w:rsidRPr="00321DB8">
        <w:rPr>
          <w:rFonts w:ascii="Arial" w:hAnsi="Arial" w:cs="Arial"/>
          <w:sz w:val="18"/>
          <w:szCs w:val="18"/>
        </w:rPr>
        <w:tab/>
        <w:t xml:space="preserve"> </w:t>
      </w:r>
      <w:r>
        <w:rPr>
          <w:rFonts w:ascii="Arial" w:hAnsi="Arial" w:cs="Arial"/>
          <w:b/>
          <w:sz w:val="18"/>
          <w:szCs w:val="18"/>
        </w:rPr>
        <w:t>BELIMO</w:t>
      </w:r>
    </w:p>
    <w:p w:rsidR="00EA245C" w:rsidRPr="00321DB8"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Distribuidor</w:t>
      </w:r>
      <w:r w:rsidRPr="00321DB8">
        <w:rPr>
          <w:rFonts w:ascii="Arial" w:hAnsi="Arial" w:cs="Arial"/>
          <w:sz w:val="18"/>
          <w:szCs w:val="18"/>
        </w:rPr>
        <w:tab/>
        <w:t xml:space="preserve"> </w:t>
      </w:r>
      <w:r w:rsidR="001E09E9" w:rsidRPr="00321DB8">
        <w:rPr>
          <w:rFonts w:ascii="Arial" w:hAnsi="Arial" w:cs="Arial"/>
          <w:b/>
          <w:sz w:val="18"/>
          <w:szCs w:val="18"/>
        </w:rPr>
        <w:t>CONTIMETRA</w:t>
      </w:r>
      <w:r w:rsidRPr="00321DB8">
        <w:rPr>
          <w:rFonts w:ascii="Arial" w:hAnsi="Arial" w:cs="Arial"/>
          <w:b/>
          <w:sz w:val="18"/>
          <w:szCs w:val="18"/>
        </w:rPr>
        <w:t xml:space="preserve"> / </w:t>
      </w:r>
      <w:r w:rsidR="001E09E9" w:rsidRPr="00321DB8">
        <w:rPr>
          <w:rFonts w:ascii="Arial" w:hAnsi="Arial" w:cs="Arial"/>
          <w:b/>
          <w:sz w:val="18"/>
          <w:szCs w:val="18"/>
        </w:rPr>
        <w:t>SISTIMETRA</w:t>
      </w:r>
    </w:p>
    <w:p w:rsidR="00EA245C" w:rsidRPr="00321DB8"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Modelo</w:t>
      </w:r>
      <w:r w:rsidRPr="00321DB8">
        <w:rPr>
          <w:rFonts w:ascii="Arial" w:hAnsi="Arial" w:cs="Arial"/>
          <w:sz w:val="18"/>
          <w:szCs w:val="18"/>
        </w:rPr>
        <w:tab/>
        <w:t xml:space="preserve"> </w:t>
      </w:r>
      <w:r>
        <w:rPr>
          <w:rFonts w:ascii="Arial" w:hAnsi="Arial" w:cs="Arial"/>
          <w:b/>
          <w:sz w:val="18"/>
          <w:szCs w:val="18"/>
        </w:rPr>
        <w:t>EP0xxR + R6 + BAC</w:t>
      </w: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18"/>
          <w:szCs w:val="18"/>
        </w:rPr>
      </w:pPr>
    </w:p>
    <w:p w:rsidR="00EA245C" w:rsidRDefault="00EA245C" w:rsidP="00EA245C">
      <w:pPr>
        <w:spacing w:after="100" w:line="280" w:lineRule="exact"/>
        <w:jc w:val="both"/>
        <w:rPr>
          <w:rFonts w:ascii="Arial" w:hAnsi="Arial" w:cs="Arial"/>
          <w:b/>
          <w:color w:val="000000"/>
          <w:sz w:val="28"/>
          <w:szCs w:val="28"/>
        </w:rPr>
      </w:pPr>
      <w:r>
        <w:rPr>
          <w:rFonts w:ascii="Arial" w:hAnsi="Arial" w:cs="Arial"/>
          <w:b/>
          <w:color w:val="000000"/>
          <w:sz w:val="28"/>
          <w:szCs w:val="28"/>
        </w:rPr>
        <w:t>Regulador de caudal do ar dinâmico</w:t>
      </w:r>
    </w:p>
    <w:p w:rsidR="00EA245C" w:rsidRPr="006F7429" w:rsidRDefault="00EA245C" w:rsidP="00EA245C">
      <w:pPr>
        <w:spacing w:after="100" w:line="280" w:lineRule="exact"/>
        <w:jc w:val="both"/>
        <w:rPr>
          <w:rFonts w:ascii="Arial" w:hAnsi="Arial" w:cs="Arial"/>
          <w:b/>
          <w:color w:val="000000"/>
          <w:sz w:val="28"/>
          <w:szCs w:val="28"/>
        </w:rPr>
      </w:pPr>
    </w:p>
    <w:p w:rsidR="00EA245C" w:rsidRDefault="00EA245C" w:rsidP="00EA245C">
      <w:pPr>
        <w:spacing w:after="100" w:line="280" w:lineRule="exact"/>
        <w:jc w:val="both"/>
        <w:outlineLvl w:val="0"/>
        <w:rPr>
          <w:rFonts w:ascii="Arial" w:hAnsi="Arial" w:cs="Arial"/>
          <w:b/>
          <w:color w:val="000000"/>
        </w:rPr>
      </w:pPr>
      <w:r w:rsidRPr="00977899">
        <w:rPr>
          <w:rFonts w:ascii="Arial" w:hAnsi="Arial" w:cs="Arial"/>
          <w:b/>
          <w:color w:val="000000"/>
        </w:rPr>
        <w:t>Descrição</w:t>
      </w:r>
      <w:r>
        <w:rPr>
          <w:rFonts w:ascii="Arial" w:hAnsi="Arial" w:cs="Arial"/>
          <w:b/>
          <w:color w:val="000000"/>
        </w:rPr>
        <w:t xml:space="preserve"> (aplicação e funcionamento)</w:t>
      </w:r>
    </w:p>
    <w:p w:rsidR="00EA245C" w:rsidRDefault="00EA245C" w:rsidP="00EA245C">
      <w:pPr>
        <w:spacing w:after="100" w:line="280" w:lineRule="exact"/>
        <w:ind w:right="-142"/>
        <w:jc w:val="both"/>
        <w:rPr>
          <w:rFonts w:ascii="Arial" w:hAnsi="Arial" w:cs="Arial"/>
          <w:color w:val="000000"/>
          <w:sz w:val="18"/>
          <w:szCs w:val="18"/>
        </w:rPr>
      </w:pPr>
      <w:r>
        <w:rPr>
          <w:rFonts w:ascii="Arial" w:hAnsi="Arial" w:cs="Arial"/>
          <w:color w:val="000000"/>
          <w:sz w:val="18"/>
          <w:szCs w:val="18"/>
        </w:rPr>
        <w:t>Regulador de caudal de ar circular independente da pressão próprio tanto para sistemas de caudal de ar constante (CAV) como variável (VAV) a baixa e média velocidade (1,3 a 13 m/s) aplicável quer na insuflação quer na extração do ar de instalações de ventilação ou ar-condicionado centralizadas de conforto.</w:t>
      </w:r>
    </w:p>
    <w:p w:rsidR="00EA245C" w:rsidRDefault="00EA245C" w:rsidP="00EA245C">
      <w:pPr>
        <w:spacing w:after="100" w:line="280" w:lineRule="exact"/>
        <w:ind w:right="-142"/>
        <w:jc w:val="both"/>
        <w:rPr>
          <w:rFonts w:ascii="Arial" w:hAnsi="Arial" w:cs="Arial"/>
          <w:color w:val="000000"/>
          <w:sz w:val="18"/>
          <w:szCs w:val="18"/>
        </w:rPr>
      </w:pPr>
      <w:r>
        <w:rPr>
          <w:rFonts w:ascii="Arial" w:hAnsi="Arial" w:cs="Arial"/>
          <w:color w:val="000000"/>
          <w:sz w:val="18"/>
          <w:szCs w:val="18"/>
        </w:rPr>
        <w:t xml:space="preserve">É constituído por um corpo circular incluindo um sensor de medição de velocidade – dupla cruzeta perfurada – uma lâmina basculante (borboleta) num eixo diametral comandado por atuador elétrico exterior. Este atuador inclui um sensor controlador de velocidade permitindo um fácil ajuste da gama de variação do caudal (através de 2 potenciómetros situados na tampa do mesmo) sem recurso a instrumentos de medida. </w:t>
      </w:r>
    </w:p>
    <w:p w:rsidR="00EA245C" w:rsidRPr="00AA4F66" w:rsidRDefault="00EA245C" w:rsidP="00EA245C">
      <w:pPr>
        <w:spacing w:after="100" w:line="280" w:lineRule="exact"/>
        <w:ind w:right="-142"/>
        <w:jc w:val="both"/>
        <w:rPr>
          <w:rFonts w:ascii="Arial" w:hAnsi="Arial" w:cs="Arial"/>
          <w:b/>
          <w:color w:val="000000"/>
          <w:sz w:val="18"/>
          <w:szCs w:val="18"/>
        </w:rPr>
      </w:pPr>
      <w:r>
        <w:rPr>
          <w:rFonts w:ascii="Arial" w:hAnsi="Arial" w:cs="Arial"/>
          <w:color w:val="000000"/>
          <w:sz w:val="18"/>
          <w:szCs w:val="18"/>
        </w:rPr>
        <w:t xml:space="preserve">Com um sinal analógico de 0-10V </w:t>
      </w:r>
      <w:proofErr w:type="spellStart"/>
      <w:r>
        <w:rPr>
          <w:rFonts w:ascii="Arial" w:hAnsi="Arial" w:cs="Arial"/>
          <w:color w:val="000000"/>
          <w:sz w:val="18"/>
          <w:szCs w:val="18"/>
        </w:rPr>
        <w:t>cc</w:t>
      </w:r>
      <w:proofErr w:type="spellEnd"/>
      <w:r>
        <w:rPr>
          <w:rFonts w:ascii="Arial" w:hAnsi="Arial" w:cs="Arial"/>
          <w:color w:val="000000"/>
          <w:sz w:val="18"/>
          <w:szCs w:val="18"/>
        </w:rPr>
        <w:t xml:space="preserve"> proveniente por exemplo de um controlador de temperatura será possível alterar remotamente o caudal. O caudal instantâneo estará também disponível, para informação remota, num sinal de 0-10Vcc diretamente proporcional à gama total de leitura da velocidade de cada tamanho de regulador. </w:t>
      </w:r>
    </w:p>
    <w:p w:rsidR="00EA245C" w:rsidRDefault="00EA245C" w:rsidP="00EA245C">
      <w:pPr>
        <w:spacing w:after="100" w:line="280" w:lineRule="exact"/>
        <w:jc w:val="both"/>
        <w:rPr>
          <w:rFonts w:ascii="Arial" w:hAnsi="Arial" w:cs="Arial"/>
          <w:b/>
          <w:color w:val="000000"/>
        </w:rPr>
      </w:pPr>
    </w:p>
    <w:p w:rsidR="00EA245C" w:rsidRPr="006F7429" w:rsidRDefault="00EA245C" w:rsidP="00EA245C">
      <w:pPr>
        <w:spacing w:after="100" w:line="280" w:lineRule="exact"/>
        <w:jc w:val="both"/>
        <w:rPr>
          <w:rFonts w:ascii="Arial" w:hAnsi="Arial" w:cs="Arial"/>
          <w:b/>
          <w:color w:val="000000"/>
        </w:rPr>
      </w:pPr>
      <w:r w:rsidRPr="006F7429">
        <w:rPr>
          <w:rFonts w:ascii="Arial" w:hAnsi="Arial" w:cs="Arial"/>
          <w:b/>
          <w:color w:val="000000"/>
        </w:rPr>
        <w:t xml:space="preserve">Características técnicas principais </w:t>
      </w:r>
    </w:p>
    <w:p w:rsidR="00EA245C" w:rsidRPr="006F7429"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Gama de pressão diferencial de trabalho: 20 a 1000 Pa</w:t>
      </w:r>
    </w:p>
    <w:p w:rsidR="00EA245C" w:rsidRPr="006F7429"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Gama de ajuste de caudal relação: 10:1</w:t>
      </w:r>
    </w:p>
    <w:p w:rsidR="00EA245C" w:rsidRPr="0098467E" w:rsidRDefault="00EA245C" w:rsidP="00EA245C">
      <w:pPr>
        <w:numPr>
          <w:ilvl w:val="0"/>
          <w:numId w:val="3"/>
        </w:numPr>
        <w:spacing w:after="100" w:line="240" w:lineRule="exact"/>
        <w:ind w:left="284" w:hanging="284"/>
        <w:rPr>
          <w:rFonts w:ascii="Arial" w:hAnsi="Arial" w:cs="Arial"/>
          <w:color w:val="000000"/>
          <w:sz w:val="18"/>
          <w:szCs w:val="18"/>
        </w:rPr>
      </w:pPr>
      <w:r w:rsidRPr="0098467E">
        <w:rPr>
          <w:rFonts w:ascii="Arial" w:hAnsi="Arial" w:cs="Arial"/>
          <w:color w:val="000000"/>
          <w:sz w:val="18"/>
          <w:szCs w:val="18"/>
        </w:rPr>
        <w:lastRenderedPageBreak/>
        <w:t>Tamanhos nominais normalizados de acordo com norma DIN EN 1405:</w:t>
      </w:r>
      <w:r w:rsidRPr="0098467E">
        <w:rPr>
          <w:rFonts w:ascii="Arial" w:hAnsi="Arial" w:cs="Arial"/>
          <w:color w:val="000000"/>
          <w:sz w:val="18"/>
          <w:szCs w:val="18"/>
        </w:rPr>
        <w:br/>
        <w:t>DN 100/125/160/200/250/315/400</w:t>
      </w:r>
    </w:p>
    <w:p w:rsidR="00EA245C" w:rsidRPr="009D39B8"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Gama de caudais de ar: 35 a 6.035 m</w:t>
      </w:r>
      <w:r w:rsidRPr="00C31A72">
        <w:rPr>
          <w:rFonts w:ascii="Arial" w:hAnsi="Arial" w:cs="Arial"/>
          <w:color w:val="000000"/>
          <w:sz w:val="18"/>
          <w:szCs w:val="18"/>
          <w:vertAlign w:val="superscript"/>
        </w:rPr>
        <w:t>3</w:t>
      </w:r>
      <w:r>
        <w:rPr>
          <w:rFonts w:ascii="Arial" w:hAnsi="Arial" w:cs="Arial"/>
          <w:color w:val="000000"/>
          <w:sz w:val="18"/>
          <w:szCs w:val="18"/>
        </w:rPr>
        <w:t>/h</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Precisão de leitura e controlo: 5% do caudal ajustado.</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Estanquidade da caixa: de acordo com a norma DIN EN 1751, classe A</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Gama de temperatura de trabalho: 10 a 50ºC</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Fuga através da lâmina completamente fechada: classe 3 ou 4 segundo norma DIN EN 1751</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Pode funcionar em qualquer posição.</w:t>
      </w:r>
    </w:p>
    <w:p w:rsidR="00EA245C" w:rsidRDefault="00EA245C" w:rsidP="00EA245C">
      <w:pPr>
        <w:numPr>
          <w:ilvl w:val="0"/>
          <w:numId w:val="3"/>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É livre de manutenção</w:t>
      </w:r>
    </w:p>
    <w:p w:rsidR="00EA245C" w:rsidRDefault="00EA245C" w:rsidP="00EA245C">
      <w:pPr>
        <w:numPr>
          <w:ilvl w:val="0"/>
          <w:numId w:val="3"/>
        </w:numPr>
        <w:spacing w:after="100" w:line="240" w:lineRule="exact"/>
        <w:ind w:left="284" w:hanging="284"/>
        <w:rPr>
          <w:rFonts w:ascii="Arial" w:hAnsi="Arial" w:cs="Arial"/>
          <w:color w:val="000000"/>
          <w:sz w:val="18"/>
          <w:szCs w:val="18"/>
        </w:rPr>
      </w:pPr>
      <w:r>
        <w:rPr>
          <w:rFonts w:ascii="Arial" w:hAnsi="Arial" w:cs="Arial"/>
          <w:color w:val="000000"/>
          <w:sz w:val="18"/>
          <w:szCs w:val="18"/>
        </w:rPr>
        <w:t>Possui um led informativo das três situações seguintes:</w:t>
      </w:r>
      <w:r>
        <w:rPr>
          <w:rFonts w:ascii="Arial" w:hAnsi="Arial" w:cs="Arial"/>
          <w:color w:val="000000"/>
          <w:sz w:val="18"/>
          <w:szCs w:val="18"/>
        </w:rPr>
        <w:br/>
        <w:t>- Falha na alimentação</w:t>
      </w:r>
      <w:r>
        <w:rPr>
          <w:rFonts w:ascii="Arial" w:hAnsi="Arial" w:cs="Arial"/>
          <w:color w:val="000000"/>
          <w:sz w:val="18"/>
          <w:szCs w:val="18"/>
        </w:rPr>
        <w:br/>
        <w:t>- Caudal não atingido (falta de pressão)</w:t>
      </w:r>
      <w:r>
        <w:rPr>
          <w:rFonts w:ascii="Arial" w:hAnsi="Arial" w:cs="Arial"/>
          <w:color w:val="000000"/>
          <w:sz w:val="18"/>
          <w:szCs w:val="18"/>
        </w:rPr>
        <w:br/>
        <w:t>- Caudal atingido de acordo com o valor ajustado</w:t>
      </w:r>
    </w:p>
    <w:p w:rsidR="00EA245C" w:rsidRPr="000D3A27" w:rsidRDefault="00EA245C" w:rsidP="00EA245C">
      <w:pPr>
        <w:numPr>
          <w:ilvl w:val="0"/>
          <w:numId w:val="3"/>
        </w:numPr>
        <w:spacing w:after="100" w:line="240" w:lineRule="exact"/>
        <w:ind w:left="284" w:hanging="284"/>
        <w:jc w:val="both"/>
        <w:rPr>
          <w:rFonts w:ascii="Arial" w:hAnsi="Arial" w:cs="Arial"/>
          <w:b/>
          <w:color w:val="000000"/>
          <w:sz w:val="18"/>
          <w:szCs w:val="18"/>
        </w:rPr>
      </w:pPr>
      <w:r>
        <w:rPr>
          <w:rFonts w:ascii="Arial" w:hAnsi="Arial" w:cs="Arial"/>
          <w:color w:val="000000"/>
          <w:sz w:val="18"/>
          <w:szCs w:val="18"/>
        </w:rPr>
        <w:t xml:space="preserve">Fazendo uso de contactos secos exteriores é possível forçar determinados regimes de funcionamento: regulador fechado, aberto e comutação de caudal </w:t>
      </w:r>
    </w:p>
    <w:p w:rsidR="00EA245C" w:rsidRDefault="00EA245C" w:rsidP="00EA245C">
      <w:pPr>
        <w:spacing w:after="100" w:line="240" w:lineRule="exact"/>
        <w:ind w:left="284"/>
        <w:jc w:val="both"/>
        <w:rPr>
          <w:rFonts w:ascii="Arial" w:hAnsi="Arial" w:cs="Arial"/>
          <w:b/>
          <w:color w:val="000000"/>
          <w:sz w:val="18"/>
          <w:szCs w:val="18"/>
        </w:rPr>
      </w:pPr>
    </w:p>
    <w:p w:rsidR="00EA245C" w:rsidRPr="005E6366" w:rsidRDefault="00EA245C" w:rsidP="00EA245C">
      <w:pPr>
        <w:spacing w:after="100" w:line="280" w:lineRule="exact"/>
        <w:jc w:val="both"/>
        <w:rPr>
          <w:rFonts w:ascii="Arial" w:hAnsi="Arial" w:cs="Arial"/>
          <w:b/>
          <w:color w:val="000000"/>
        </w:rPr>
      </w:pPr>
      <w:r w:rsidRPr="005E6366">
        <w:rPr>
          <w:rFonts w:ascii="Arial" w:hAnsi="Arial" w:cs="Arial"/>
          <w:b/>
          <w:color w:val="000000"/>
        </w:rPr>
        <w:t>Materiais construtivos</w:t>
      </w:r>
    </w:p>
    <w:p w:rsidR="00EA245C" w:rsidRDefault="00EA245C" w:rsidP="00EA245C">
      <w:pPr>
        <w:numPr>
          <w:ilvl w:val="0"/>
          <w:numId w:val="4"/>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Corpo e borboleta: chapa de aço galvanizada</w:t>
      </w:r>
    </w:p>
    <w:p w:rsidR="00EA245C" w:rsidRDefault="00EA245C" w:rsidP="00EA245C">
      <w:pPr>
        <w:numPr>
          <w:ilvl w:val="0"/>
          <w:numId w:val="4"/>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Vedante periférico da borboleta: elastómero TPE</w:t>
      </w:r>
    </w:p>
    <w:p w:rsidR="00EA245C" w:rsidRDefault="00EA245C" w:rsidP="00EA245C">
      <w:pPr>
        <w:numPr>
          <w:ilvl w:val="0"/>
          <w:numId w:val="4"/>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Tubos sensores de pressão: alumínio galvanizado</w:t>
      </w:r>
    </w:p>
    <w:p w:rsidR="00EA245C" w:rsidRDefault="00EA245C" w:rsidP="00EA245C">
      <w:pPr>
        <w:numPr>
          <w:ilvl w:val="0"/>
          <w:numId w:val="4"/>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Chumaceiras: poliuretano</w:t>
      </w:r>
    </w:p>
    <w:p w:rsidR="00EA245C" w:rsidRDefault="00EA245C" w:rsidP="00EA245C">
      <w:pPr>
        <w:numPr>
          <w:ilvl w:val="0"/>
          <w:numId w:val="4"/>
        </w:numPr>
        <w:spacing w:after="100" w:line="240" w:lineRule="exact"/>
        <w:ind w:left="284" w:hanging="284"/>
        <w:jc w:val="both"/>
        <w:rPr>
          <w:rFonts w:ascii="Arial" w:hAnsi="Arial" w:cs="Arial"/>
          <w:color w:val="000000"/>
          <w:sz w:val="18"/>
          <w:szCs w:val="18"/>
        </w:rPr>
      </w:pPr>
      <w:r>
        <w:rPr>
          <w:rFonts w:ascii="Arial" w:hAnsi="Arial" w:cs="Arial"/>
          <w:color w:val="000000"/>
          <w:sz w:val="18"/>
          <w:szCs w:val="18"/>
        </w:rPr>
        <w:t>Junta de vedação: elastómero (TPE)</w:t>
      </w:r>
    </w:p>
    <w:p w:rsidR="00EA245C" w:rsidRDefault="00EA245C" w:rsidP="00EA245C">
      <w:pPr>
        <w:spacing w:after="100" w:line="240" w:lineRule="exact"/>
        <w:ind w:left="284"/>
        <w:jc w:val="both"/>
        <w:rPr>
          <w:rFonts w:ascii="Arial" w:hAnsi="Arial" w:cs="Arial"/>
          <w:color w:val="000000"/>
          <w:sz w:val="18"/>
          <w:szCs w:val="18"/>
        </w:rPr>
      </w:pPr>
    </w:p>
    <w:p w:rsidR="00EA245C" w:rsidRPr="00321DB8"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Marca de referência</w:t>
      </w:r>
      <w:r w:rsidRPr="00321DB8">
        <w:rPr>
          <w:rFonts w:ascii="Arial" w:hAnsi="Arial" w:cs="Arial"/>
          <w:sz w:val="18"/>
          <w:szCs w:val="18"/>
        </w:rPr>
        <w:tab/>
        <w:t xml:space="preserve"> </w:t>
      </w:r>
      <w:r>
        <w:rPr>
          <w:rFonts w:ascii="Arial" w:hAnsi="Arial" w:cs="Arial"/>
          <w:b/>
          <w:sz w:val="18"/>
          <w:szCs w:val="18"/>
        </w:rPr>
        <w:t>TROX</w:t>
      </w:r>
    </w:p>
    <w:p w:rsidR="00EA245C" w:rsidRPr="00321DB8"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Distribuidor</w:t>
      </w:r>
      <w:r w:rsidRPr="00321DB8">
        <w:rPr>
          <w:rFonts w:ascii="Arial" w:hAnsi="Arial" w:cs="Arial"/>
          <w:sz w:val="18"/>
          <w:szCs w:val="18"/>
        </w:rPr>
        <w:tab/>
        <w:t xml:space="preserve"> </w:t>
      </w:r>
      <w:r w:rsidR="001E09E9" w:rsidRPr="00321DB8">
        <w:rPr>
          <w:rFonts w:ascii="Arial" w:hAnsi="Arial" w:cs="Arial"/>
          <w:b/>
          <w:sz w:val="18"/>
          <w:szCs w:val="18"/>
        </w:rPr>
        <w:t>CONTIMETRA</w:t>
      </w:r>
      <w:r w:rsidRPr="00321DB8">
        <w:rPr>
          <w:rFonts w:ascii="Arial" w:hAnsi="Arial" w:cs="Arial"/>
          <w:b/>
          <w:sz w:val="18"/>
          <w:szCs w:val="18"/>
        </w:rPr>
        <w:t xml:space="preserve"> / </w:t>
      </w:r>
      <w:r w:rsidR="001E09E9" w:rsidRPr="00321DB8">
        <w:rPr>
          <w:rFonts w:ascii="Arial" w:hAnsi="Arial" w:cs="Arial"/>
          <w:b/>
          <w:sz w:val="18"/>
          <w:szCs w:val="18"/>
        </w:rPr>
        <w:t>SISTIMETRA</w:t>
      </w:r>
    </w:p>
    <w:p w:rsidR="00EA245C" w:rsidRDefault="00EA245C" w:rsidP="00EA245C">
      <w:pPr>
        <w:tabs>
          <w:tab w:val="left" w:leader="dot" w:pos="3686"/>
        </w:tabs>
        <w:spacing w:line="360" w:lineRule="auto"/>
        <w:rPr>
          <w:rFonts w:ascii="Arial" w:hAnsi="Arial" w:cs="Arial"/>
          <w:b/>
          <w:sz w:val="18"/>
          <w:szCs w:val="18"/>
        </w:rPr>
      </w:pPr>
      <w:r w:rsidRPr="00321DB8">
        <w:rPr>
          <w:rFonts w:ascii="Arial" w:hAnsi="Arial" w:cs="Arial"/>
          <w:b/>
          <w:sz w:val="18"/>
          <w:szCs w:val="18"/>
        </w:rPr>
        <w:t>Modelo</w:t>
      </w:r>
      <w:r w:rsidRPr="00321DB8">
        <w:rPr>
          <w:rFonts w:ascii="Arial" w:hAnsi="Arial" w:cs="Arial"/>
          <w:sz w:val="18"/>
          <w:szCs w:val="18"/>
        </w:rPr>
        <w:tab/>
        <w:t xml:space="preserve"> </w:t>
      </w:r>
      <w:r>
        <w:rPr>
          <w:rFonts w:ascii="Arial" w:hAnsi="Arial" w:cs="Arial"/>
          <w:b/>
          <w:sz w:val="18"/>
          <w:szCs w:val="18"/>
        </w:rPr>
        <w:t>TVR-</w:t>
      </w:r>
      <w:proofErr w:type="spellStart"/>
      <w:r>
        <w:rPr>
          <w:rFonts w:ascii="Arial" w:hAnsi="Arial" w:cs="Arial"/>
          <w:b/>
          <w:sz w:val="18"/>
          <w:szCs w:val="18"/>
        </w:rPr>
        <w:t>Easy</w:t>
      </w:r>
      <w:proofErr w:type="spellEnd"/>
    </w:p>
    <w:p w:rsidR="001F1C76" w:rsidRPr="00977899" w:rsidRDefault="001F1C76" w:rsidP="001F1C76">
      <w:pPr>
        <w:spacing w:after="100" w:line="280" w:lineRule="exact"/>
        <w:jc w:val="both"/>
        <w:rPr>
          <w:rFonts w:ascii="Arial" w:hAnsi="Arial" w:cs="Arial"/>
          <w:b/>
          <w:color w:val="000000"/>
          <w:sz w:val="28"/>
          <w:szCs w:val="28"/>
        </w:rPr>
      </w:pPr>
      <w:r w:rsidRPr="00977899">
        <w:rPr>
          <w:rFonts w:ascii="Arial" w:hAnsi="Arial" w:cs="Arial"/>
          <w:b/>
          <w:color w:val="000000"/>
          <w:sz w:val="28"/>
          <w:szCs w:val="28"/>
        </w:rPr>
        <w:t xml:space="preserve">Registos corta-fogo </w:t>
      </w:r>
      <w:r>
        <w:rPr>
          <w:rFonts w:ascii="Arial" w:hAnsi="Arial" w:cs="Arial"/>
          <w:b/>
          <w:color w:val="000000"/>
          <w:sz w:val="28"/>
          <w:szCs w:val="28"/>
        </w:rPr>
        <w:t>circulares - Motorizados</w:t>
      </w:r>
    </w:p>
    <w:p w:rsidR="001F1C76" w:rsidRPr="00977899" w:rsidRDefault="001F1C76" w:rsidP="001F1C76">
      <w:pPr>
        <w:spacing w:after="100" w:line="280" w:lineRule="exact"/>
        <w:jc w:val="both"/>
        <w:rPr>
          <w:rFonts w:ascii="Arial" w:hAnsi="Arial" w:cs="Arial"/>
          <w:color w:val="000000"/>
          <w:sz w:val="20"/>
          <w:szCs w:val="20"/>
        </w:rPr>
      </w:pPr>
      <w:r w:rsidRPr="00977899">
        <w:rPr>
          <w:rFonts w:ascii="Arial" w:hAnsi="Arial" w:cs="Arial"/>
          <w:color w:val="000000"/>
          <w:sz w:val="20"/>
          <w:szCs w:val="20"/>
        </w:rPr>
        <w:t>Dimensões</w:t>
      </w:r>
      <w:r>
        <w:rPr>
          <w:rFonts w:ascii="Arial" w:hAnsi="Arial" w:cs="Arial"/>
          <w:color w:val="000000"/>
          <w:sz w:val="20"/>
          <w:szCs w:val="20"/>
        </w:rPr>
        <w:t xml:space="preserve"> DN100 a DN315</w:t>
      </w:r>
      <w:r w:rsidRPr="00977899">
        <w:rPr>
          <w:rFonts w:ascii="Arial" w:hAnsi="Arial" w:cs="Arial"/>
          <w:color w:val="000000"/>
          <w:sz w:val="20"/>
          <w:szCs w:val="20"/>
        </w:rPr>
        <w:t xml:space="preserve"> </w:t>
      </w:r>
    </w:p>
    <w:p w:rsidR="001F1C76" w:rsidRDefault="001F1C76" w:rsidP="001F1C76">
      <w:pPr>
        <w:spacing w:after="100" w:line="280" w:lineRule="exact"/>
        <w:jc w:val="both"/>
        <w:rPr>
          <w:rFonts w:ascii="Arial" w:hAnsi="Arial" w:cs="Arial"/>
          <w:color w:val="000000"/>
          <w:sz w:val="20"/>
          <w:szCs w:val="20"/>
        </w:rPr>
      </w:pPr>
    </w:p>
    <w:p w:rsidR="001F1C76" w:rsidRPr="00977899" w:rsidRDefault="001F1C76" w:rsidP="001F1C76">
      <w:pPr>
        <w:spacing w:after="100" w:line="280" w:lineRule="exact"/>
        <w:jc w:val="both"/>
        <w:rPr>
          <w:rFonts w:ascii="Arial" w:hAnsi="Arial" w:cs="Arial"/>
          <w:color w:val="000000"/>
          <w:sz w:val="20"/>
          <w:szCs w:val="20"/>
        </w:rPr>
      </w:pPr>
      <w:r w:rsidRPr="00977899">
        <w:rPr>
          <w:rFonts w:ascii="Arial" w:hAnsi="Arial" w:cs="Arial"/>
          <w:color w:val="000000"/>
          <w:sz w:val="20"/>
          <w:szCs w:val="20"/>
        </w:rPr>
        <w:t xml:space="preserve"> </w:t>
      </w:r>
    </w:p>
    <w:p w:rsidR="001F1C76" w:rsidRDefault="001F1C76" w:rsidP="001F1C76">
      <w:pPr>
        <w:spacing w:after="100" w:line="280" w:lineRule="exact"/>
        <w:jc w:val="both"/>
        <w:rPr>
          <w:rFonts w:ascii="Arial" w:hAnsi="Arial" w:cs="Arial"/>
          <w:b/>
          <w:color w:val="000000"/>
        </w:rPr>
      </w:pPr>
      <w:r w:rsidRPr="00977899">
        <w:rPr>
          <w:rFonts w:ascii="Arial" w:hAnsi="Arial" w:cs="Arial"/>
          <w:b/>
          <w:color w:val="000000"/>
        </w:rPr>
        <w:t>Descrição</w:t>
      </w:r>
    </w:p>
    <w:p w:rsidR="00533571" w:rsidRPr="00977899" w:rsidRDefault="00533571" w:rsidP="001F1C76">
      <w:pPr>
        <w:spacing w:after="100" w:line="280" w:lineRule="exact"/>
        <w:jc w:val="both"/>
        <w:rPr>
          <w:rFonts w:ascii="Arial" w:hAnsi="Arial" w:cs="Arial"/>
          <w:b/>
          <w:color w:val="000000"/>
        </w:rPr>
      </w:pPr>
    </w:p>
    <w:p w:rsidR="001F1C76" w:rsidRPr="00977899" w:rsidRDefault="001F1C76" w:rsidP="00281C7B">
      <w:pPr>
        <w:spacing w:after="100" w:line="280" w:lineRule="exact"/>
        <w:jc w:val="both"/>
        <w:rPr>
          <w:rFonts w:ascii="Arial" w:hAnsi="Arial" w:cs="Arial"/>
          <w:color w:val="000000"/>
          <w:sz w:val="18"/>
          <w:szCs w:val="18"/>
        </w:rPr>
      </w:pPr>
      <w:r w:rsidRPr="00977899">
        <w:rPr>
          <w:rFonts w:ascii="Arial" w:hAnsi="Arial" w:cs="Arial"/>
          <w:color w:val="000000"/>
          <w:sz w:val="18"/>
          <w:szCs w:val="18"/>
        </w:rPr>
        <w:t>Registos corta-fogo</w:t>
      </w:r>
      <w:r>
        <w:rPr>
          <w:rFonts w:ascii="Arial" w:hAnsi="Arial" w:cs="Arial"/>
          <w:color w:val="000000"/>
          <w:sz w:val="18"/>
          <w:szCs w:val="18"/>
        </w:rPr>
        <w:t xml:space="preserve"> do tipo </w:t>
      </w:r>
      <w:proofErr w:type="spellStart"/>
      <w:r>
        <w:rPr>
          <w:rFonts w:ascii="Arial" w:hAnsi="Arial" w:cs="Arial"/>
          <w:color w:val="000000"/>
          <w:sz w:val="18"/>
          <w:szCs w:val="18"/>
        </w:rPr>
        <w:t>unilâmina</w:t>
      </w:r>
      <w:proofErr w:type="spellEnd"/>
      <w:r>
        <w:rPr>
          <w:rFonts w:ascii="Arial" w:hAnsi="Arial" w:cs="Arial"/>
          <w:color w:val="000000"/>
          <w:sz w:val="18"/>
          <w:szCs w:val="18"/>
        </w:rPr>
        <w:t xml:space="preserve"> - </w:t>
      </w:r>
      <w:r w:rsidRPr="00955BC3">
        <w:rPr>
          <w:rFonts w:ascii="Arial" w:hAnsi="Arial" w:cs="Arial"/>
          <w:color w:val="000000"/>
          <w:sz w:val="18"/>
          <w:szCs w:val="18"/>
          <w:u w:val="single"/>
        </w:rPr>
        <w:t>sem batente com área útil de passagem maximizada</w:t>
      </w:r>
      <w:r>
        <w:rPr>
          <w:rFonts w:ascii="Arial" w:hAnsi="Arial" w:cs="Arial"/>
          <w:color w:val="000000"/>
          <w:sz w:val="18"/>
          <w:szCs w:val="18"/>
        </w:rPr>
        <w:t xml:space="preserve"> - </w:t>
      </w:r>
      <w:r w:rsidRPr="00977899">
        <w:rPr>
          <w:rFonts w:ascii="Arial" w:hAnsi="Arial" w:cs="Arial"/>
          <w:color w:val="000000"/>
          <w:sz w:val="18"/>
          <w:szCs w:val="18"/>
        </w:rPr>
        <w:t xml:space="preserve">a instalar nos locais assinalados nos desenhos, destinados ao fecho no caso de incêndio nas instalações de AVAC de modo a constituírem uma barreira perfeita à propagação de fumo </w:t>
      </w:r>
      <w:r>
        <w:rPr>
          <w:rFonts w:ascii="Arial" w:hAnsi="Arial" w:cs="Arial"/>
          <w:color w:val="000000"/>
          <w:sz w:val="18"/>
          <w:szCs w:val="18"/>
        </w:rPr>
        <w:t xml:space="preserve">frio e </w:t>
      </w:r>
      <w:r w:rsidRPr="00977899">
        <w:rPr>
          <w:rFonts w:ascii="Arial" w:hAnsi="Arial" w:cs="Arial"/>
          <w:color w:val="000000"/>
          <w:sz w:val="18"/>
          <w:szCs w:val="18"/>
        </w:rPr>
        <w:t>quente e ao fogo.</w:t>
      </w:r>
    </w:p>
    <w:p w:rsidR="001F1C76" w:rsidRDefault="001F1C76" w:rsidP="00281C7B">
      <w:pPr>
        <w:spacing w:after="100" w:line="360" w:lineRule="auto"/>
        <w:jc w:val="both"/>
        <w:rPr>
          <w:rFonts w:ascii="Arial" w:hAnsi="Arial" w:cs="Arial"/>
          <w:color w:val="000000"/>
        </w:rPr>
      </w:pPr>
      <w:r w:rsidRPr="00977899">
        <w:rPr>
          <w:rFonts w:ascii="Arial" w:hAnsi="Arial" w:cs="Arial"/>
          <w:color w:val="000000"/>
          <w:sz w:val="18"/>
          <w:szCs w:val="18"/>
        </w:rPr>
        <w:lastRenderedPageBreak/>
        <w:t xml:space="preserve">Serão adequados para montagem em paredes e </w:t>
      </w:r>
      <w:r w:rsidR="001E09E9" w:rsidRPr="00977899">
        <w:rPr>
          <w:rFonts w:ascii="Arial" w:hAnsi="Arial" w:cs="Arial"/>
          <w:color w:val="000000"/>
          <w:sz w:val="18"/>
          <w:szCs w:val="18"/>
        </w:rPr>
        <w:t>tetos</w:t>
      </w:r>
      <w:r w:rsidRPr="00977899">
        <w:rPr>
          <w:rFonts w:ascii="Arial" w:hAnsi="Arial" w:cs="Arial"/>
          <w:color w:val="000000"/>
          <w:sz w:val="18"/>
          <w:szCs w:val="18"/>
        </w:rPr>
        <w:t xml:space="preserve"> independentemente da sua posição de montagem e da </w:t>
      </w:r>
      <w:r w:rsidR="001E09E9" w:rsidRPr="00977899">
        <w:rPr>
          <w:rFonts w:ascii="Arial" w:hAnsi="Arial" w:cs="Arial"/>
          <w:color w:val="000000"/>
          <w:sz w:val="18"/>
          <w:szCs w:val="18"/>
        </w:rPr>
        <w:t>direção</w:t>
      </w:r>
      <w:r w:rsidRPr="00977899">
        <w:rPr>
          <w:rFonts w:ascii="Arial" w:hAnsi="Arial" w:cs="Arial"/>
          <w:color w:val="000000"/>
          <w:sz w:val="18"/>
          <w:szCs w:val="18"/>
        </w:rPr>
        <w:t xml:space="preserve"> de passagem do ar. O fusível térmico</w:t>
      </w:r>
      <w:r>
        <w:rPr>
          <w:rFonts w:ascii="Arial" w:hAnsi="Arial" w:cs="Arial"/>
          <w:color w:val="000000"/>
          <w:sz w:val="18"/>
          <w:szCs w:val="18"/>
        </w:rPr>
        <w:t xml:space="preserve"> e o </w:t>
      </w:r>
      <w:r w:rsidR="001E09E9">
        <w:rPr>
          <w:rFonts w:ascii="Arial" w:hAnsi="Arial" w:cs="Arial"/>
          <w:color w:val="000000"/>
          <w:sz w:val="18"/>
          <w:szCs w:val="18"/>
        </w:rPr>
        <w:t>atuador</w:t>
      </w:r>
      <w:r>
        <w:rPr>
          <w:rFonts w:ascii="Arial" w:hAnsi="Arial" w:cs="Arial"/>
          <w:color w:val="000000"/>
          <w:sz w:val="18"/>
          <w:szCs w:val="18"/>
        </w:rPr>
        <w:t xml:space="preserve"> </w:t>
      </w:r>
      <w:r w:rsidR="001E09E9">
        <w:rPr>
          <w:rFonts w:ascii="Arial" w:hAnsi="Arial" w:cs="Arial"/>
          <w:color w:val="000000"/>
          <w:sz w:val="18"/>
          <w:szCs w:val="18"/>
        </w:rPr>
        <w:t>elétrico</w:t>
      </w:r>
      <w:r>
        <w:rPr>
          <w:rFonts w:ascii="Arial" w:hAnsi="Arial" w:cs="Arial"/>
          <w:color w:val="000000"/>
          <w:sz w:val="18"/>
          <w:szCs w:val="18"/>
        </w:rPr>
        <w:t xml:space="preserve"> podem ser removidos </w:t>
      </w:r>
      <w:r w:rsidRPr="00977899">
        <w:rPr>
          <w:rFonts w:ascii="Arial" w:hAnsi="Arial" w:cs="Arial"/>
          <w:color w:val="000000"/>
          <w:sz w:val="18"/>
          <w:szCs w:val="18"/>
        </w:rPr>
        <w:t xml:space="preserve">para </w:t>
      </w:r>
      <w:r w:rsidR="001E09E9" w:rsidRPr="00977899">
        <w:rPr>
          <w:rFonts w:ascii="Arial" w:hAnsi="Arial" w:cs="Arial"/>
          <w:color w:val="000000"/>
          <w:sz w:val="18"/>
          <w:szCs w:val="18"/>
        </w:rPr>
        <w:t>inspeção</w:t>
      </w:r>
      <w:r w:rsidRPr="00977899">
        <w:rPr>
          <w:rFonts w:ascii="Arial" w:hAnsi="Arial" w:cs="Arial"/>
          <w:color w:val="000000"/>
          <w:sz w:val="18"/>
          <w:szCs w:val="18"/>
        </w:rPr>
        <w:t xml:space="preserve"> ou substituição pelo lado exterior.</w:t>
      </w:r>
      <w:r w:rsidRPr="00977899">
        <w:rPr>
          <w:rFonts w:ascii="Arial" w:hAnsi="Arial" w:cs="Arial"/>
          <w:color w:val="000000"/>
        </w:rPr>
        <w:t xml:space="preserve"> </w:t>
      </w:r>
    </w:p>
    <w:p w:rsidR="001F1C76" w:rsidRPr="00995778" w:rsidRDefault="001F1C76" w:rsidP="001F1C76">
      <w:pPr>
        <w:spacing w:after="100" w:line="360" w:lineRule="auto"/>
        <w:rPr>
          <w:rFonts w:ascii="Arial" w:hAnsi="Arial" w:cs="Arial"/>
          <w:color w:val="000000"/>
          <w:sz w:val="18"/>
          <w:szCs w:val="18"/>
        </w:rPr>
      </w:pPr>
      <w:r w:rsidRPr="00995778">
        <w:rPr>
          <w:rFonts w:ascii="Arial" w:hAnsi="Arial" w:cs="Arial"/>
          <w:b/>
          <w:color w:val="000000"/>
          <w:sz w:val="18"/>
          <w:szCs w:val="18"/>
        </w:rPr>
        <w:t>Importante</w:t>
      </w:r>
      <w:r w:rsidRPr="00995778">
        <w:rPr>
          <w:rFonts w:ascii="Arial" w:hAnsi="Arial" w:cs="Arial"/>
          <w:color w:val="000000"/>
          <w:sz w:val="18"/>
          <w:szCs w:val="18"/>
        </w:rPr>
        <w:t xml:space="preserve">: </w:t>
      </w:r>
      <w:r>
        <w:rPr>
          <w:rFonts w:ascii="Arial" w:hAnsi="Arial" w:cs="Arial"/>
          <w:color w:val="000000"/>
          <w:sz w:val="18"/>
          <w:szCs w:val="18"/>
        </w:rPr>
        <w:br/>
        <w:t>D</w:t>
      </w:r>
      <w:r w:rsidRPr="00995778">
        <w:rPr>
          <w:rFonts w:ascii="Arial" w:hAnsi="Arial" w:cs="Arial"/>
          <w:color w:val="000000"/>
          <w:sz w:val="18"/>
          <w:szCs w:val="18"/>
        </w:rPr>
        <w:t xml:space="preserve">everão possuir marca </w:t>
      </w:r>
      <w:proofErr w:type="gramStart"/>
      <w:r w:rsidRPr="00995778">
        <w:rPr>
          <w:rFonts w:ascii="Arial" w:hAnsi="Arial" w:cs="Arial"/>
          <w:color w:val="000000"/>
          <w:sz w:val="18"/>
          <w:szCs w:val="18"/>
        </w:rPr>
        <w:t>CE</w:t>
      </w:r>
      <w:r w:rsidRPr="00995778">
        <w:rPr>
          <w:rFonts w:ascii="Arial" w:hAnsi="Arial" w:cs="Arial"/>
          <w:color w:val="000000"/>
          <w:sz w:val="18"/>
          <w:szCs w:val="18"/>
          <w:vertAlign w:val="superscript"/>
        </w:rPr>
        <w:t>(1</w:t>
      </w:r>
      <w:proofErr w:type="gramEnd"/>
      <w:r w:rsidRPr="00995778">
        <w:rPr>
          <w:rFonts w:ascii="Arial" w:hAnsi="Arial" w:cs="Arial"/>
          <w:color w:val="000000"/>
          <w:sz w:val="18"/>
          <w:szCs w:val="18"/>
          <w:vertAlign w:val="superscript"/>
        </w:rPr>
        <w:t>)</w:t>
      </w:r>
      <w:r w:rsidRPr="00995778">
        <w:rPr>
          <w:rFonts w:ascii="Arial" w:hAnsi="Arial" w:cs="Arial"/>
          <w:color w:val="000000"/>
          <w:sz w:val="18"/>
          <w:szCs w:val="18"/>
        </w:rPr>
        <w:t xml:space="preserve"> e Certificado de Desempenho </w:t>
      </w:r>
      <w:r w:rsidRPr="00995778">
        <w:rPr>
          <w:rFonts w:ascii="Arial" w:hAnsi="Arial" w:cs="Arial"/>
          <w:color w:val="000000"/>
          <w:sz w:val="18"/>
          <w:szCs w:val="18"/>
          <w:vertAlign w:val="superscript"/>
        </w:rPr>
        <w:t>(2)</w:t>
      </w:r>
      <w:r w:rsidRPr="00995778">
        <w:rPr>
          <w:rFonts w:ascii="Arial" w:hAnsi="Arial" w:cs="Arial"/>
          <w:color w:val="000000"/>
          <w:sz w:val="18"/>
          <w:szCs w:val="18"/>
        </w:rPr>
        <w:br/>
      </w:r>
      <w:proofErr w:type="gramStart"/>
      <w:r w:rsidRPr="00995778">
        <w:rPr>
          <w:rFonts w:ascii="Arial" w:hAnsi="Arial" w:cs="Arial"/>
          <w:color w:val="000000"/>
          <w:sz w:val="18"/>
          <w:szCs w:val="18"/>
          <w:vertAlign w:val="superscript"/>
        </w:rPr>
        <w:t>(1)</w:t>
      </w:r>
      <w:r w:rsidRPr="00995778">
        <w:rPr>
          <w:rFonts w:ascii="Arial" w:hAnsi="Arial" w:cs="Arial"/>
          <w:color w:val="000000"/>
          <w:sz w:val="18"/>
          <w:szCs w:val="18"/>
        </w:rPr>
        <w:t xml:space="preserve">  De</w:t>
      </w:r>
      <w:proofErr w:type="gramEnd"/>
      <w:r w:rsidRPr="00995778">
        <w:rPr>
          <w:rFonts w:ascii="Arial" w:hAnsi="Arial" w:cs="Arial"/>
          <w:color w:val="000000"/>
          <w:sz w:val="18"/>
          <w:szCs w:val="18"/>
        </w:rPr>
        <w:t xml:space="preserve"> acordo com a norma europeia EN 15650 – obrigatória a partir de 1/Setembro/2012</w:t>
      </w:r>
      <w:r w:rsidRPr="00995778">
        <w:rPr>
          <w:rFonts w:ascii="Arial" w:hAnsi="Arial" w:cs="Arial"/>
          <w:color w:val="000000"/>
          <w:sz w:val="18"/>
          <w:szCs w:val="18"/>
        </w:rPr>
        <w:br/>
      </w:r>
      <w:r w:rsidRPr="00995778">
        <w:rPr>
          <w:rFonts w:ascii="Arial" w:hAnsi="Arial" w:cs="Arial"/>
          <w:color w:val="000000"/>
          <w:sz w:val="18"/>
          <w:szCs w:val="18"/>
          <w:vertAlign w:val="superscript"/>
        </w:rPr>
        <w:t>(2)</w:t>
      </w:r>
      <w:r w:rsidRPr="00995778">
        <w:rPr>
          <w:rFonts w:ascii="Arial" w:hAnsi="Arial" w:cs="Arial"/>
          <w:color w:val="000000"/>
          <w:sz w:val="18"/>
          <w:szCs w:val="18"/>
        </w:rPr>
        <w:t xml:space="preserve">  Obrigatório a partir de 1 de Julho de 2013</w:t>
      </w:r>
    </w:p>
    <w:p w:rsidR="001F1C76" w:rsidRPr="00977899" w:rsidRDefault="001F1C76" w:rsidP="001F1C76">
      <w:pPr>
        <w:spacing w:after="100" w:line="280" w:lineRule="exact"/>
        <w:jc w:val="both"/>
        <w:rPr>
          <w:rFonts w:ascii="Arial" w:hAnsi="Arial" w:cs="Arial"/>
          <w:color w:val="000000"/>
        </w:rPr>
      </w:pPr>
    </w:p>
    <w:p w:rsidR="001F1C76" w:rsidRPr="00977899" w:rsidRDefault="001F1C76" w:rsidP="001F1C76">
      <w:pPr>
        <w:spacing w:after="100" w:line="280" w:lineRule="exact"/>
        <w:jc w:val="both"/>
        <w:rPr>
          <w:rFonts w:ascii="Arial" w:hAnsi="Arial" w:cs="Arial"/>
          <w:b/>
          <w:color w:val="000000"/>
        </w:rPr>
      </w:pPr>
      <w:r w:rsidRPr="00977899">
        <w:rPr>
          <w:rFonts w:ascii="Arial" w:hAnsi="Arial" w:cs="Arial"/>
          <w:b/>
          <w:color w:val="000000"/>
        </w:rPr>
        <w:t xml:space="preserve">Características técnicas </w:t>
      </w:r>
    </w:p>
    <w:p w:rsidR="001F1C76" w:rsidRPr="00D17AE9" w:rsidRDefault="001F1C76" w:rsidP="001F1C76">
      <w:pPr>
        <w:spacing w:after="100" w:line="280" w:lineRule="exact"/>
        <w:jc w:val="both"/>
        <w:rPr>
          <w:rFonts w:ascii="Arial" w:hAnsi="Arial" w:cs="Arial"/>
          <w:b/>
          <w:color w:val="000000"/>
          <w:sz w:val="20"/>
          <w:szCs w:val="20"/>
        </w:rPr>
      </w:pPr>
      <w:r w:rsidRPr="00977899">
        <w:rPr>
          <w:rFonts w:ascii="Arial" w:hAnsi="Arial" w:cs="Arial"/>
          <w:b/>
          <w:color w:val="000000"/>
          <w:sz w:val="20"/>
          <w:szCs w:val="20"/>
        </w:rPr>
        <w:br/>
      </w:r>
      <w:r w:rsidRPr="00D17AE9">
        <w:rPr>
          <w:rFonts w:ascii="Arial" w:hAnsi="Arial" w:cs="Arial"/>
          <w:b/>
          <w:color w:val="000000"/>
          <w:sz w:val="20"/>
          <w:szCs w:val="20"/>
        </w:rPr>
        <w:t>Corpo do registo</w:t>
      </w:r>
    </w:p>
    <w:p w:rsidR="001F1C76" w:rsidRDefault="001F1C76" w:rsidP="001F1C76">
      <w:pPr>
        <w:numPr>
          <w:ilvl w:val="0"/>
          <w:numId w:val="5"/>
        </w:numPr>
        <w:spacing w:after="100" w:line="280" w:lineRule="exact"/>
        <w:jc w:val="both"/>
        <w:rPr>
          <w:rFonts w:ascii="Arial" w:hAnsi="Arial" w:cs="Arial"/>
          <w:color w:val="000000"/>
          <w:sz w:val="18"/>
          <w:szCs w:val="18"/>
        </w:rPr>
      </w:pPr>
      <w:r>
        <w:rPr>
          <w:rFonts w:ascii="Arial" w:hAnsi="Arial" w:cs="Arial"/>
          <w:color w:val="000000"/>
          <w:sz w:val="18"/>
          <w:szCs w:val="18"/>
        </w:rPr>
        <w:t>O corpo</w:t>
      </w:r>
      <w:r w:rsidRPr="00977899">
        <w:rPr>
          <w:rFonts w:ascii="Arial" w:hAnsi="Arial" w:cs="Arial"/>
          <w:color w:val="000000"/>
          <w:sz w:val="18"/>
          <w:szCs w:val="18"/>
        </w:rPr>
        <w:t xml:space="preserve"> será em chapa de aço galvanizada qualidade St02Z segundo DIN 17162 de formato</w:t>
      </w:r>
      <w:r>
        <w:rPr>
          <w:rFonts w:ascii="Arial" w:hAnsi="Arial" w:cs="Arial"/>
          <w:color w:val="000000"/>
          <w:sz w:val="18"/>
          <w:szCs w:val="18"/>
        </w:rPr>
        <w:t xml:space="preserve"> circular</w:t>
      </w:r>
      <w:r w:rsidRPr="00977899">
        <w:rPr>
          <w:rFonts w:ascii="Arial" w:hAnsi="Arial" w:cs="Arial"/>
          <w:color w:val="000000"/>
          <w:sz w:val="18"/>
          <w:szCs w:val="18"/>
        </w:rPr>
        <w:t>. Braços e acessórios zincados.</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Pr>
          <w:rFonts w:ascii="Arial" w:hAnsi="Arial" w:cs="Arial"/>
          <w:color w:val="000000"/>
          <w:sz w:val="18"/>
          <w:szCs w:val="18"/>
        </w:rPr>
        <w:t>Estanquidade da caixa de acordo com a norma DIN EN 1751, classe A.</w:t>
      </w:r>
    </w:p>
    <w:p w:rsidR="001F1C76" w:rsidRDefault="001F1C76" w:rsidP="001F1C76">
      <w:pPr>
        <w:numPr>
          <w:ilvl w:val="0"/>
          <w:numId w:val="5"/>
        </w:numPr>
        <w:spacing w:after="100" w:line="280" w:lineRule="exact"/>
        <w:jc w:val="both"/>
        <w:rPr>
          <w:rFonts w:ascii="Arial" w:hAnsi="Arial" w:cs="Arial"/>
          <w:color w:val="000000"/>
          <w:sz w:val="18"/>
          <w:szCs w:val="18"/>
        </w:rPr>
      </w:pPr>
      <w:r w:rsidRPr="00977899">
        <w:rPr>
          <w:rFonts w:ascii="Arial" w:hAnsi="Arial" w:cs="Arial"/>
          <w:color w:val="000000"/>
          <w:sz w:val="18"/>
          <w:szCs w:val="18"/>
        </w:rPr>
        <w:t>Veios e chumaceiras em aço inox, isentos de manutenção.</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Pr>
          <w:rFonts w:ascii="Arial" w:hAnsi="Arial" w:cs="Arial"/>
          <w:color w:val="000000"/>
          <w:sz w:val="18"/>
          <w:szCs w:val="18"/>
        </w:rPr>
        <w:t xml:space="preserve">Deve incluir juntas de vedação para ligação rápida e eficaz a tubo </w:t>
      </w:r>
      <w:proofErr w:type="spellStart"/>
      <w:r>
        <w:rPr>
          <w:rFonts w:ascii="Arial" w:hAnsi="Arial" w:cs="Arial"/>
          <w:color w:val="000000"/>
          <w:sz w:val="18"/>
          <w:szCs w:val="18"/>
        </w:rPr>
        <w:t>spiro</w:t>
      </w:r>
      <w:proofErr w:type="spellEnd"/>
      <w:r>
        <w:rPr>
          <w:rFonts w:ascii="Arial" w:hAnsi="Arial" w:cs="Arial"/>
          <w:color w:val="000000"/>
          <w:sz w:val="18"/>
          <w:szCs w:val="18"/>
        </w:rPr>
        <w:t xml:space="preserve"> de acordo com norma </w:t>
      </w:r>
      <w:r>
        <w:rPr>
          <w:rFonts w:ascii="Arial" w:hAnsi="Arial" w:cs="Arial"/>
          <w:color w:val="000000"/>
          <w:sz w:val="18"/>
          <w:szCs w:val="18"/>
        </w:rPr>
        <w:br/>
        <w:t>DIN 1506 ou DIN EN 13180.</w:t>
      </w:r>
    </w:p>
    <w:p w:rsidR="001F1C76" w:rsidRDefault="001F1C76" w:rsidP="001F1C76">
      <w:pPr>
        <w:numPr>
          <w:ilvl w:val="0"/>
          <w:numId w:val="5"/>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Lâmina de fecho basculante em material isolante térmico especial de </w:t>
      </w:r>
      <w:r>
        <w:rPr>
          <w:rFonts w:ascii="Arial" w:hAnsi="Arial" w:cs="Arial"/>
          <w:color w:val="000000"/>
          <w:sz w:val="18"/>
          <w:szCs w:val="18"/>
        </w:rPr>
        <w:t xml:space="preserve">25 </w:t>
      </w:r>
      <w:r w:rsidRPr="00977899">
        <w:rPr>
          <w:rFonts w:ascii="Arial" w:hAnsi="Arial" w:cs="Arial"/>
          <w:color w:val="000000"/>
          <w:sz w:val="18"/>
          <w:szCs w:val="18"/>
        </w:rPr>
        <w:t>mm de espessura</w:t>
      </w:r>
      <w:r>
        <w:rPr>
          <w:rFonts w:ascii="Arial" w:hAnsi="Arial" w:cs="Arial"/>
          <w:color w:val="000000"/>
          <w:sz w:val="18"/>
          <w:szCs w:val="18"/>
        </w:rPr>
        <w:t>.</w:t>
      </w:r>
    </w:p>
    <w:p w:rsidR="001F1C76" w:rsidRDefault="001F1C76" w:rsidP="001F1C76">
      <w:pPr>
        <w:numPr>
          <w:ilvl w:val="0"/>
          <w:numId w:val="5"/>
        </w:numPr>
        <w:spacing w:after="100" w:line="280" w:lineRule="exact"/>
        <w:jc w:val="both"/>
        <w:rPr>
          <w:rFonts w:ascii="Arial" w:hAnsi="Arial" w:cs="Arial"/>
          <w:color w:val="000000"/>
          <w:sz w:val="18"/>
          <w:szCs w:val="18"/>
        </w:rPr>
      </w:pPr>
      <w:r>
        <w:rPr>
          <w:rFonts w:ascii="Arial" w:hAnsi="Arial" w:cs="Arial"/>
          <w:color w:val="000000"/>
          <w:sz w:val="18"/>
          <w:szCs w:val="18"/>
        </w:rPr>
        <w:t>Tamanhos nominais: DN 100, 125, 150, 160, 200, 224, 250, 280, 315.</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Pr>
          <w:rFonts w:ascii="Arial" w:hAnsi="Arial" w:cs="Arial"/>
          <w:color w:val="000000"/>
          <w:sz w:val="18"/>
          <w:szCs w:val="18"/>
        </w:rPr>
        <w:t>Grande área de passagem livre: desde 75% a 90% da área nominal dependendo do tamanho.</w:t>
      </w:r>
    </w:p>
    <w:p w:rsidR="001F1C76" w:rsidRPr="00E2200E" w:rsidRDefault="001F1C76" w:rsidP="001F1C76">
      <w:pPr>
        <w:numPr>
          <w:ilvl w:val="0"/>
          <w:numId w:val="5"/>
        </w:numPr>
        <w:spacing w:after="100" w:line="280" w:lineRule="exact"/>
        <w:jc w:val="both"/>
        <w:rPr>
          <w:rFonts w:ascii="Arial" w:hAnsi="Arial" w:cs="Arial"/>
          <w:color w:val="000000"/>
          <w:sz w:val="18"/>
          <w:szCs w:val="18"/>
        </w:rPr>
      </w:pPr>
      <w:r w:rsidRPr="00E2200E">
        <w:rPr>
          <w:rFonts w:ascii="Arial" w:hAnsi="Arial" w:cs="Arial"/>
          <w:color w:val="000000"/>
          <w:sz w:val="18"/>
          <w:szCs w:val="18"/>
        </w:rPr>
        <w:t>Estanquidade da caixa de acordo com a norma EN 1751, classe C.</w:t>
      </w:r>
    </w:p>
    <w:p w:rsidR="001F1C76" w:rsidRDefault="001F1C76" w:rsidP="001F1C76">
      <w:pPr>
        <w:numPr>
          <w:ilvl w:val="0"/>
          <w:numId w:val="5"/>
        </w:numPr>
        <w:spacing w:after="100" w:line="280" w:lineRule="exact"/>
        <w:jc w:val="both"/>
        <w:rPr>
          <w:rFonts w:ascii="Arial" w:hAnsi="Arial" w:cs="Arial"/>
          <w:color w:val="000000"/>
          <w:sz w:val="18"/>
          <w:szCs w:val="18"/>
        </w:rPr>
      </w:pPr>
      <w:r w:rsidRPr="00E2200E">
        <w:rPr>
          <w:rFonts w:ascii="Arial" w:hAnsi="Arial" w:cs="Arial"/>
          <w:color w:val="000000"/>
          <w:sz w:val="18"/>
          <w:szCs w:val="18"/>
        </w:rPr>
        <w:t>Estanquidade à passagem de ar com o registo fechado segundo a norma EN 1751, classe 3.</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Classe de resistência ao fogo </w:t>
      </w:r>
      <w:r>
        <w:rPr>
          <w:rFonts w:ascii="Arial" w:hAnsi="Arial" w:cs="Arial"/>
          <w:color w:val="000000"/>
          <w:sz w:val="18"/>
          <w:szCs w:val="18"/>
        </w:rPr>
        <w:t>até EI-120</w:t>
      </w:r>
      <w:r w:rsidRPr="00977899">
        <w:rPr>
          <w:rFonts w:ascii="Arial" w:hAnsi="Arial" w:cs="Arial"/>
          <w:color w:val="000000"/>
          <w:sz w:val="18"/>
          <w:szCs w:val="18"/>
        </w:rPr>
        <w:t xml:space="preserve"> </w:t>
      </w:r>
      <w:r w:rsidRPr="006C660D">
        <w:rPr>
          <w:rFonts w:ascii="Arial" w:hAnsi="Arial" w:cs="Arial"/>
          <w:color w:val="000000"/>
          <w:sz w:val="18"/>
          <w:szCs w:val="18"/>
        </w:rPr>
        <w:t>(</w:t>
      </w:r>
      <w:proofErr w:type="spellStart"/>
      <w:r w:rsidRPr="006C660D">
        <w:rPr>
          <w:rFonts w:ascii="Arial" w:hAnsi="Arial" w:cs="Arial"/>
          <w:color w:val="000000"/>
          <w:sz w:val="18"/>
          <w:szCs w:val="18"/>
        </w:rPr>
        <w:t>ve</w:t>
      </w:r>
      <w:proofErr w:type="spellEnd"/>
      <w:r w:rsidRPr="006C660D">
        <w:rPr>
          <w:rFonts w:ascii="Arial" w:hAnsi="Arial" w:cs="Arial"/>
          <w:color w:val="000000"/>
          <w:sz w:val="18"/>
          <w:szCs w:val="18"/>
        </w:rPr>
        <w:t xml:space="preserve">, </w:t>
      </w:r>
      <w:proofErr w:type="spellStart"/>
      <w:r w:rsidRPr="006C660D">
        <w:rPr>
          <w:rFonts w:ascii="Arial" w:hAnsi="Arial" w:cs="Arial"/>
          <w:color w:val="000000"/>
          <w:sz w:val="18"/>
          <w:szCs w:val="18"/>
        </w:rPr>
        <w:t>ho</w:t>
      </w:r>
      <w:proofErr w:type="spellEnd"/>
      <w:r w:rsidRPr="006C660D">
        <w:rPr>
          <w:rFonts w:ascii="Arial" w:hAnsi="Arial" w:cs="Arial"/>
          <w:color w:val="000000"/>
          <w:sz w:val="18"/>
          <w:szCs w:val="18"/>
        </w:rPr>
        <w:t xml:space="preserve"> i ↔ o) s</w:t>
      </w:r>
      <w:r>
        <w:rPr>
          <w:rFonts w:ascii="Arial" w:hAnsi="Arial" w:cs="Arial"/>
          <w:color w:val="000000"/>
          <w:sz w:val="18"/>
          <w:szCs w:val="18"/>
        </w:rPr>
        <w:t xml:space="preserve"> </w:t>
      </w:r>
      <w:r w:rsidRPr="00977899">
        <w:rPr>
          <w:rFonts w:ascii="Arial" w:hAnsi="Arial" w:cs="Arial"/>
          <w:color w:val="000000"/>
          <w:sz w:val="18"/>
          <w:szCs w:val="18"/>
        </w:rPr>
        <w:t xml:space="preserve">segundo </w:t>
      </w:r>
      <w:r>
        <w:rPr>
          <w:rFonts w:ascii="Arial" w:hAnsi="Arial" w:cs="Arial"/>
          <w:color w:val="000000"/>
          <w:sz w:val="18"/>
          <w:szCs w:val="18"/>
        </w:rPr>
        <w:t xml:space="preserve">a norma europeia </w:t>
      </w:r>
      <w:r w:rsidRPr="00977899">
        <w:rPr>
          <w:rFonts w:ascii="Arial" w:hAnsi="Arial" w:cs="Arial"/>
          <w:color w:val="000000"/>
          <w:sz w:val="18"/>
          <w:szCs w:val="18"/>
        </w:rPr>
        <w:t xml:space="preserve">EN </w:t>
      </w:r>
      <w:r>
        <w:rPr>
          <w:rFonts w:ascii="Arial" w:hAnsi="Arial" w:cs="Arial"/>
          <w:color w:val="000000"/>
          <w:sz w:val="18"/>
          <w:szCs w:val="18"/>
        </w:rPr>
        <w:t>13501-3 (dependendo da parede onde for montado)</w:t>
      </w:r>
      <w:r w:rsidRPr="00977899">
        <w:rPr>
          <w:rFonts w:ascii="Arial" w:hAnsi="Arial" w:cs="Arial"/>
          <w:color w:val="000000"/>
          <w:sz w:val="18"/>
          <w:szCs w:val="18"/>
        </w:rPr>
        <w:t>.</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Elevada estanquidade aos fumos a </w:t>
      </w:r>
      <w:r>
        <w:rPr>
          <w:rFonts w:ascii="Arial" w:hAnsi="Arial" w:cs="Arial"/>
          <w:color w:val="000000"/>
          <w:sz w:val="18"/>
          <w:szCs w:val="18"/>
        </w:rPr>
        <w:t>alta</w:t>
      </w:r>
      <w:r w:rsidRPr="00977899">
        <w:rPr>
          <w:rFonts w:ascii="Arial" w:hAnsi="Arial" w:cs="Arial"/>
          <w:color w:val="000000"/>
          <w:sz w:val="18"/>
          <w:szCs w:val="18"/>
        </w:rPr>
        <w:t xml:space="preserve"> temperatura.</w:t>
      </w:r>
    </w:p>
    <w:p w:rsidR="001F1C76" w:rsidRPr="00977899" w:rsidRDefault="001F1C76" w:rsidP="001F1C76">
      <w:pPr>
        <w:numPr>
          <w:ilvl w:val="0"/>
          <w:numId w:val="5"/>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Fecho por falha de tensão ou disparo de fusível térmico (72 </w:t>
      </w:r>
      <w:proofErr w:type="spellStart"/>
      <w:r w:rsidRPr="00977899">
        <w:rPr>
          <w:rFonts w:ascii="Arial" w:hAnsi="Arial" w:cs="Arial"/>
          <w:color w:val="000000"/>
          <w:sz w:val="18"/>
          <w:szCs w:val="18"/>
        </w:rPr>
        <w:t>ºC</w:t>
      </w:r>
      <w:proofErr w:type="spellEnd"/>
      <w:r w:rsidRPr="00977899">
        <w:rPr>
          <w:rFonts w:ascii="Arial" w:hAnsi="Arial" w:cs="Arial"/>
          <w:color w:val="000000"/>
          <w:sz w:val="18"/>
          <w:szCs w:val="18"/>
        </w:rPr>
        <w:t>)</w:t>
      </w:r>
    </w:p>
    <w:p w:rsidR="001F1C76" w:rsidRDefault="001F1C76" w:rsidP="001F1C76">
      <w:pPr>
        <w:numPr>
          <w:ilvl w:val="0"/>
          <w:numId w:val="5"/>
        </w:numPr>
        <w:spacing w:after="100" w:line="280" w:lineRule="exact"/>
        <w:jc w:val="both"/>
        <w:rPr>
          <w:rFonts w:ascii="Arial" w:hAnsi="Arial" w:cs="Arial"/>
          <w:b/>
          <w:color w:val="000000"/>
          <w:sz w:val="22"/>
          <w:szCs w:val="22"/>
        </w:rPr>
      </w:pPr>
      <w:r w:rsidRPr="00977899">
        <w:rPr>
          <w:rFonts w:ascii="Arial" w:hAnsi="Arial" w:cs="Arial"/>
          <w:color w:val="000000"/>
          <w:sz w:val="18"/>
          <w:szCs w:val="18"/>
        </w:rPr>
        <w:t xml:space="preserve">O rearme será automático através de servomotor </w:t>
      </w:r>
      <w:r w:rsidR="001E09E9" w:rsidRPr="00977899">
        <w:rPr>
          <w:rFonts w:ascii="Arial" w:hAnsi="Arial" w:cs="Arial"/>
          <w:color w:val="000000"/>
          <w:sz w:val="18"/>
          <w:szCs w:val="18"/>
        </w:rPr>
        <w:t>elétrico</w:t>
      </w:r>
      <w:r w:rsidRPr="00977899">
        <w:rPr>
          <w:rFonts w:ascii="Arial" w:hAnsi="Arial" w:cs="Arial"/>
          <w:color w:val="000000"/>
          <w:sz w:val="18"/>
          <w:szCs w:val="18"/>
        </w:rPr>
        <w:t>.</w:t>
      </w:r>
    </w:p>
    <w:p w:rsidR="001F1C76" w:rsidRDefault="001F1C76" w:rsidP="001F1C76">
      <w:pPr>
        <w:spacing w:after="100" w:line="280" w:lineRule="exact"/>
        <w:jc w:val="both"/>
        <w:rPr>
          <w:rFonts w:ascii="Arial" w:hAnsi="Arial" w:cs="Arial"/>
          <w:b/>
          <w:color w:val="000000"/>
          <w:sz w:val="20"/>
          <w:szCs w:val="20"/>
        </w:rPr>
      </w:pPr>
    </w:p>
    <w:p w:rsidR="001F1C76" w:rsidRDefault="001F1C76" w:rsidP="001F1C76">
      <w:pPr>
        <w:spacing w:after="100" w:line="280" w:lineRule="exact"/>
        <w:jc w:val="both"/>
        <w:rPr>
          <w:rFonts w:ascii="Arial" w:hAnsi="Arial" w:cs="Arial"/>
          <w:b/>
          <w:color w:val="000000"/>
          <w:sz w:val="20"/>
          <w:szCs w:val="20"/>
        </w:rPr>
      </w:pPr>
    </w:p>
    <w:p w:rsidR="00533571" w:rsidRDefault="00533571" w:rsidP="001F1C76">
      <w:pPr>
        <w:spacing w:after="100" w:line="280" w:lineRule="exact"/>
        <w:jc w:val="both"/>
        <w:rPr>
          <w:rFonts w:ascii="Arial" w:hAnsi="Arial" w:cs="Arial"/>
          <w:b/>
          <w:color w:val="000000"/>
          <w:sz w:val="20"/>
          <w:szCs w:val="20"/>
        </w:rPr>
      </w:pPr>
    </w:p>
    <w:p w:rsidR="001F1C76" w:rsidRPr="00D17AE9" w:rsidRDefault="001E09E9" w:rsidP="001F1C76">
      <w:pPr>
        <w:spacing w:after="100" w:line="280" w:lineRule="exact"/>
        <w:jc w:val="both"/>
        <w:rPr>
          <w:rFonts w:ascii="Arial" w:hAnsi="Arial" w:cs="Arial"/>
          <w:b/>
          <w:color w:val="000000"/>
          <w:sz w:val="20"/>
          <w:szCs w:val="20"/>
        </w:rPr>
      </w:pPr>
      <w:r w:rsidRPr="00D17AE9">
        <w:rPr>
          <w:rFonts w:ascii="Arial" w:hAnsi="Arial" w:cs="Arial"/>
          <w:b/>
          <w:color w:val="000000"/>
          <w:sz w:val="20"/>
          <w:szCs w:val="20"/>
        </w:rPr>
        <w:t>Atuador</w:t>
      </w:r>
      <w:r w:rsidR="001F1C76" w:rsidRPr="00D17AE9">
        <w:rPr>
          <w:rFonts w:ascii="Arial" w:hAnsi="Arial" w:cs="Arial"/>
          <w:b/>
          <w:color w:val="000000"/>
          <w:sz w:val="20"/>
          <w:szCs w:val="20"/>
        </w:rPr>
        <w:t xml:space="preserve"> </w:t>
      </w:r>
      <w:r w:rsidRPr="00D17AE9">
        <w:rPr>
          <w:rFonts w:ascii="Arial" w:hAnsi="Arial" w:cs="Arial"/>
          <w:b/>
          <w:color w:val="000000"/>
          <w:sz w:val="20"/>
          <w:szCs w:val="20"/>
        </w:rPr>
        <w:t>elétrico</w:t>
      </w:r>
    </w:p>
    <w:p w:rsidR="001F1C76" w:rsidRPr="00977899" w:rsidRDefault="001E09E9" w:rsidP="001F1C76">
      <w:pPr>
        <w:spacing w:after="100" w:line="280" w:lineRule="exact"/>
        <w:jc w:val="both"/>
        <w:rPr>
          <w:rFonts w:ascii="Arial" w:hAnsi="Arial" w:cs="Arial"/>
          <w:color w:val="000000"/>
          <w:sz w:val="18"/>
          <w:szCs w:val="18"/>
        </w:rPr>
      </w:pPr>
      <w:r w:rsidRPr="00977899">
        <w:rPr>
          <w:rFonts w:ascii="Arial" w:hAnsi="Arial" w:cs="Arial"/>
          <w:color w:val="000000"/>
          <w:sz w:val="18"/>
          <w:szCs w:val="18"/>
        </w:rPr>
        <w:t>Atuador</w:t>
      </w:r>
      <w:r w:rsidR="001F1C76" w:rsidRPr="00977899">
        <w:rPr>
          <w:rFonts w:ascii="Arial" w:hAnsi="Arial" w:cs="Arial"/>
          <w:color w:val="000000"/>
          <w:sz w:val="18"/>
          <w:szCs w:val="18"/>
        </w:rPr>
        <w:t xml:space="preserve"> </w:t>
      </w:r>
      <w:r w:rsidRPr="00977899">
        <w:rPr>
          <w:rFonts w:ascii="Arial" w:hAnsi="Arial" w:cs="Arial"/>
          <w:color w:val="000000"/>
          <w:sz w:val="18"/>
          <w:szCs w:val="18"/>
        </w:rPr>
        <w:t>elétrico</w:t>
      </w:r>
      <w:r w:rsidR="001F1C76" w:rsidRPr="00977899">
        <w:rPr>
          <w:rFonts w:ascii="Arial" w:hAnsi="Arial" w:cs="Arial"/>
          <w:color w:val="000000"/>
          <w:sz w:val="18"/>
          <w:szCs w:val="18"/>
        </w:rPr>
        <w:t xml:space="preserve"> especial próprio para </w:t>
      </w:r>
      <w:r w:rsidRPr="00977899">
        <w:rPr>
          <w:rFonts w:ascii="Arial" w:hAnsi="Arial" w:cs="Arial"/>
          <w:color w:val="000000"/>
          <w:sz w:val="18"/>
          <w:szCs w:val="18"/>
        </w:rPr>
        <w:t>atuação</w:t>
      </w:r>
      <w:r w:rsidR="001F1C76" w:rsidRPr="00977899">
        <w:rPr>
          <w:rFonts w:ascii="Arial" w:hAnsi="Arial" w:cs="Arial"/>
          <w:color w:val="000000"/>
          <w:sz w:val="18"/>
          <w:szCs w:val="18"/>
        </w:rPr>
        <w:t xml:space="preserve"> de r</w:t>
      </w:r>
      <w:r w:rsidR="001F1C76">
        <w:rPr>
          <w:rFonts w:ascii="Arial" w:hAnsi="Arial" w:cs="Arial"/>
          <w:color w:val="000000"/>
          <w:sz w:val="18"/>
          <w:szCs w:val="18"/>
        </w:rPr>
        <w:t>egisto corta-</w:t>
      </w:r>
      <w:r w:rsidR="001F1C76" w:rsidRPr="00977899">
        <w:rPr>
          <w:rFonts w:ascii="Arial" w:hAnsi="Arial" w:cs="Arial"/>
          <w:color w:val="000000"/>
          <w:sz w:val="18"/>
          <w:szCs w:val="18"/>
        </w:rPr>
        <w:t>fogo com homologação específica, incluindo as seguintes características e acessórios:</w:t>
      </w:r>
    </w:p>
    <w:p w:rsidR="001F1C76" w:rsidRPr="00977899" w:rsidRDefault="001F1C76" w:rsidP="001F1C76">
      <w:pPr>
        <w:numPr>
          <w:ilvl w:val="0"/>
          <w:numId w:val="6"/>
        </w:numPr>
        <w:spacing w:after="100" w:line="280" w:lineRule="exact"/>
        <w:jc w:val="both"/>
        <w:rPr>
          <w:rFonts w:ascii="Arial" w:hAnsi="Arial" w:cs="Arial"/>
          <w:color w:val="000000"/>
          <w:sz w:val="18"/>
          <w:szCs w:val="18"/>
        </w:rPr>
      </w:pPr>
      <w:r w:rsidRPr="00977899">
        <w:rPr>
          <w:rFonts w:ascii="Arial" w:hAnsi="Arial" w:cs="Arial"/>
          <w:color w:val="000000"/>
          <w:sz w:val="18"/>
          <w:szCs w:val="18"/>
        </w:rPr>
        <w:t>Mola de segurança -sistema mecânico</w:t>
      </w:r>
    </w:p>
    <w:p w:rsidR="001F1C76" w:rsidRPr="00977899" w:rsidRDefault="001F1C76" w:rsidP="001F1C76">
      <w:pPr>
        <w:numPr>
          <w:ilvl w:val="0"/>
          <w:numId w:val="6"/>
        </w:numPr>
        <w:spacing w:after="100" w:line="280" w:lineRule="exact"/>
        <w:jc w:val="both"/>
        <w:rPr>
          <w:rFonts w:ascii="Arial" w:hAnsi="Arial" w:cs="Arial"/>
          <w:color w:val="000000"/>
          <w:sz w:val="18"/>
          <w:szCs w:val="18"/>
        </w:rPr>
      </w:pPr>
      <w:r w:rsidRPr="00977899">
        <w:rPr>
          <w:rFonts w:ascii="Arial" w:hAnsi="Arial" w:cs="Arial"/>
          <w:color w:val="000000"/>
          <w:sz w:val="18"/>
          <w:szCs w:val="18"/>
        </w:rPr>
        <w:lastRenderedPageBreak/>
        <w:t xml:space="preserve">Tempo de fecho: Máximo </w:t>
      </w:r>
      <w:r>
        <w:rPr>
          <w:rFonts w:ascii="Arial" w:hAnsi="Arial" w:cs="Arial"/>
          <w:color w:val="000000"/>
          <w:sz w:val="18"/>
          <w:szCs w:val="18"/>
        </w:rPr>
        <w:t>20</w:t>
      </w:r>
      <w:r w:rsidRPr="00977899">
        <w:rPr>
          <w:rFonts w:ascii="Arial" w:hAnsi="Arial" w:cs="Arial"/>
          <w:color w:val="000000"/>
          <w:sz w:val="18"/>
          <w:szCs w:val="18"/>
        </w:rPr>
        <w:t xml:space="preserve"> seg.</w:t>
      </w:r>
    </w:p>
    <w:p w:rsidR="001F1C76" w:rsidRPr="00977899" w:rsidRDefault="001F1C76" w:rsidP="001F1C76">
      <w:pPr>
        <w:numPr>
          <w:ilvl w:val="0"/>
          <w:numId w:val="6"/>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Inclui dispositivo de disparo </w:t>
      </w:r>
      <w:r w:rsidR="001E09E9" w:rsidRPr="00977899">
        <w:rPr>
          <w:rFonts w:ascii="Arial" w:hAnsi="Arial" w:cs="Arial"/>
          <w:color w:val="000000"/>
          <w:sz w:val="18"/>
          <w:szCs w:val="18"/>
        </w:rPr>
        <w:t>termoelétrico</w:t>
      </w:r>
      <w:r w:rsidRPr="00977899">
        <w:rPr>
          <w:rFonts w:ascii="Arial" w:hAnsi="Arial" w:cs="Arial"/>
          <w:color w:val="000000"/>
          <w:sz w:val="18"/>
          <w:szCs w:val="18"/>
        </w:rPr>
        <w:t xml:space="preserve"> remoto (ligado por cabo integro de 1.2m) contendo duplo fusível térmico: um incorporado na ponteira inserida no interior do r</w:t>
      </w:r>
      <w:r>
        <w:rPr>
          <w:rFonts w:ascii="Arial" w:hAnsi="Arial" w:cs="Arial"/>
          <w:color w:val="000000"/>
          <w:sz w:val="18"/>
          <w:szCs w:val="18"/>
        </w:rPr>
        <w:t>egisto corta-</w:t>
      </w:r>
      <w:r w:rsidRPr="00977899">
        <w:rPr>
          <w:rFonts w:ascii="Arial" w:hAnsi="Arial" w:cs="Arial"/>
          <w:color w:val="000000"/>
          <w:sz w:val="18"/>
          <w:szCs w:val="18"/>
        </w:rPr>
        <w:t>fogo e um segundo na tampa do próprio dispositivo. Nas costas da tampa e acessível do lado exterior este dispositivo possui um interruptor de mola para levar a efeito ensaios locais de simulação de interrupção de um dos fusíveis térmicos – quando pressionado o registo deve fechar completamente.</w:t>
      </w:r>
    </w:p>
    <w:p w:rsidR="001F1C76" w:rsidRPr="00977899" w:rsidRDefault="001F1C76" w:rsidP="001F1C76">
      <w:pPr>
        <w:numPr>
          <w:ilvl w:val="0"/>
          <w:numId w:val="6"/>
        </w:numPr>
        <w:spacing w:after="100" w:line="280" w:lineRule="exact"/>
        <w:jc w:val="both"/>
        <w:rPr>
          <w:rFonts w:ascii="Arial" w:hAnsi="Arial" w:cs="Arial"/>
          <w:color w:val="000000"/>
          <w:sz w:val="18"/>
          <w:szCs w:val="18"/>
        </w:rPr>
      </w:pPr>
      <w:r w:rsidRPr="00977899">
        <w:rPr>
          <w:rFonts w:ascii="Arial" w:hAnsi="Arial" w:cs="Arial"/>
          <w:color w:val="000000"/>
          <w:sz w:val="18"/>
          <w:szCs w:val="18"/>
        </w:rPr>
        <w:t xml:space="preserve">Possibilidade de </w:t>
      </w:r>
      <w:r w:rsidR="00281C7B" w:rsidRPr="00977899">
        <w:rPr>
          <w:rFonts w:ascii="Arial" w:hAnsi="Arial" w:cs="Arial"/>
          <w:color w:val="000000"/>
          <w:sz w:val="18"/>
          <w:szCs w:val="18"/>
        </w:rPr>
        <w:t>atuação</w:t>
      </w:r>
      <w:r w:rsidRPr="00977899">
        <w:rPr>
          <w:rFonts w:ascii="Arial" w:hAnsi="Arial" w:cs="Arial"/>
          <w:color w:val="000000"/>
          <w:sz w:val="18"/>
          <w:szCs w:val="18"/>
        </w:rPr>
        <w:t xml:space="preserve"> manual para permitir abrir ou fechar o registo no local independentemente da presença ou ausência de tensão de alimentação.</w:t>
      </w:r>
    </w:p>
    <w:p w:rsidR="001F1C76" w:rsidRPr="00977899" w:rsidRDefault="001F1C76" w:rsidP="001F1C76">
      <w:pPr>
        <w:numPr>
          <w:ilvl w:val="0"/>
          <w:numId w:val="6"/>
        </w:numPr>
        <w:spacing w:after="100" w:line="280" w:lineRule="exact"/>
        <w:jc w:val="both"/>
        <w:rPr>
          <w:rFonts w:ascii="Arial" w:hAnsi="Arial" w:cs="Arial"/>
          <w:color w:val="000000"/>
          <w:sz w:val="18"/>
          <w:szCs w:val="18"/>
        </w:rPr>
      </w:pPr>
      <w:r w:rsidRPr="00977899">
        <w:rPr>
          <w:rFonts w:ascii="Arial" w:hAnsi="Arial" w:cs="Arial"/>
          <w:color w:val="000000"/>
          <w:sz w:val="18"/>
          <w:szCs w:val="18"/>
        </w:rPr>
        <w:t>Alimentação: 230V/50Hz (12,5V A; 8W) ou 24V/50Hz (10VA, 7W) de acordo com o sistema de comando e monitorização.</w:t>
      </w:r>
    </w:p>
    <w:p w:rsidR="001F1C76" w:rsidRDefault="001F1C76" w:rsidP="001F1C76">
      <w:pPr>
        <w:spacing w:after="100" w:line="280" w:lineRule="exact"/>
        <w:jc w:val="both"/>
        <w:rPr>
          <w:rFonts w:ascii="Arial" w:hAnsi="Arial" w:cs="Arial"/>
          <w:b/>
          <w:color w:val="000000"/>
          <w:sz w:val="22"/>
          <w:szCs w:val="22"/>
        </w:rPr>
      </w:pPr>
    </w:p>
    <w:p w:rsidR="001F1C76" w:rsidRPr="00977899" w:rsidRDefault="001F1C76" w:rsidP="001F1C76">
      <w:pPr>
        <w:spacing w:after="100" w:line="280" w:lineRule="exact"/>
        <w:jc w:val="both"/>
        <w:rPr>
          <w:rFonts w:ascii="Arial" w:hAnsi="Arial" w:cs="Arial"/>
          <w:b/>
          <w:color w:val="000000"/>
        </w:rPr>
      </w:pPr>
      <w:r w:rsidRPr="00977899">
        <w:rPr>
          <w:rFonts w:ascii="Arial" w:hAnsi="Arial" w:cs="Arial"/>
          <w:b/>
          <w:color w:val="000000"/>
          <w:sz w:val="22"/>
          <w:szCs w:val="22"/>
        </w:rPr>
        <w:t>Dimensionamento</w:t>
      </w:r>
    </w:p>
    <w:p w:rsidR="001F1C76" w:rsidRDefault="001F1C76" w:rsidP="001F1C76">
      <w:pPr>
        <w:spacing w:after="100" w:line="280" w:lineRule="exact"/>
        <w:jc w:val="both"/>
        <w:rPr>
          <w:rFonts w:ascii="Arial" w:hAnsi="Arial" w:cs="Arial"/>
          <w:color w:val="000000"/>
          <w:sz w:val="18"/>
          <w:szCs w:val="18"/>
          <w:u w:val="single"/>
        </w:rPr>
      </w:pPr>
      <w:r w:rsidRPr="00977899">
        <w:rPr>
          <w:rFonts w:ascii="Arial" w:hAnsi="Arial" w:cs="Arial"/>
          <w:color w:val="000000"/>
          <w:sz w:val="18"/>
          <w:szCs w:val="18"/>
        </w:rPr>
        <w:t xml:space="preserve">Como regra geral o registo corta-fogo deve ter a mesma dimensão nominal das condutas onde vai ser inserido. </w:t>
      </w:r>
      <w:r w:rsidRPr="00977899">
        <w:rPr>
          <w:rFonts w:ascii="Arial" w:hAnsi="Arial" w:cs="Arial"/>
          <w:color w:val="000000"/>
          <w:sz w:val="18"/>
          <w:szCs w:val="18"/>
          <w:u w:val="single"/>
        </w:rPr>
        <w:t>Deve no entanto confirmar-se que a perda de carga máxima não ultrapasse 30 Pa – registo aberto na condição de cauda nominal.</w:t>
      </w:r>
    </w:p>
    <w:p w:rsidR="001F1C76" w:rsidRDefault="001F1C76" w:rsidP="001F1C76">
      <w:pPr>
        <w:spacing w:after="100" w:line="280" w:lineRule="exact"/>
        <w:jc w:val="both"/>
        <w:rPr>
          <w:rFonts w:ascii="Arial" w:hAnsi="Arial" w:cs="Arial"/>
          <w:color w:val="000000"/>
          <w:sz w:val="18"/>
          <w:szCs w:val="18"/>
        </w:rPr>
      </w:pPr>
      <w:r w:rsidRPr="00426495">
        <w:rPr>
          <w:rFonts w:ascii="Arial" w:hAnsi="Arial" w:cs="Arial"/>
          <w:color w:val="000000"/>
          <w:sz w:val="18"/>
          <w:szCs w:val="18"/>
        </w:rPr>
        <w:t xml:space="preserve">Se assim não for deve ser considerado um registo com área </w:t>
      </w:r>
      <w:r w:rsidR="00281C7B" w:rsidRPr="00426495">
        <w:rPr>
          <w:rFonts w:ascii="Arial" w:hAnsi="Arial" w:cs="Arial"/>
          <w:color w:val="000000"/>
          <w:sz w:val="18"/>
          <w:szCs w:val="18"/>
        </w:rPr>
        <w:t>efetiva</w:t>
      </w:r>
      <w:r w:rsidRPr="00426495">
        <w:rPr>
          <w:rFonts w:ascii="Arial" w:hAnsi="Arial" w:cs="Arial"/>
          <w:color w:val="000000"/>
          <w:sz w:val="18"/>
          <w:szCs w:val="18"/>
        </w:rPr>
        <w:t xml:space="preserve"> superior.</w:t>
      </w:r>
    </w:p>
    <w:p w:rsidR="001F1C76" w:rsidRDefault="001F1C76" w:rsidP="001F1C76">
      <w:pPr>
        <w:spacing w:after="100" w:line="280" w:lineRule="exact"/>
        <w:jc w:val="both"/>
        <w:rPr>
          <w:rFonts w:ascii="Arial" w:hAnsi="Arial" w:cs="Arial"/>
          <w:b/>
          <w:color w:val="000000"/>
          <w:sz w:val="22"/>
          <w:szCs w:val="22"/>
        </w:rPr>
      </w:pPr>
    </w:p>
    <w:p w:rsidR="001F1C76" w:rsidRDefault="001F1C76" w:rsidP="001F1C76">
      <w:pPr>
        <w:spacing w:after="100" w:line="280" w:lineRule="exact"/>
        <w:jc w:val="both"/>
        <w:rPr>
          <w:rFonts w:ascii="Arial" w:hAnsi="Arial" w:cs="Arial"/>
          <w:color w:val="000000"/>
          <w:sz w:val="18"/>
          <w:szCs w:val="18"/>
        </w:rPr>
      </w:pPr>
      <w:r w:rsidRPr="00E15FE5">
        <w:rPr>
          <w:rFonts w:ascii="Arial" w:hAnsi="Arial" w:cs="Arial"/>
          <w:b/>
          <w:color w:val="000000"/>
          <w:sz w:val="22"/>
          <w:szCs w:val="22"/>
        </w:rPr>
        <w:t>Montagem</w:t>
      </w:r>
    </w:p>
    <w:p w:rsidR="001F1C76" w:rsidRDefault="001F1C76" w:rsidP="001F1C76">
      <w:pPr>
        <w:spacing w:after="100" w:line="280" w:lineRule="exact"/>
        <w:jc w:val="both"/>
        <w:rPr>
          <w:rFonts w:ascii="Arial" w:hAnsi="Arial" w:cs="Arial"/>
          <w:color w:val="000000"/>
          <w:sz w:val="18"/>
          <w:szCs w:val="18"/>
        </w:rPr>
      </w:pPr>
      <w:r>
        <w:rPr>
          <w:rFonts w:ascii="Arial" w:hAnsi="Arial" w:cs="Arial"/>
          <w:color w:val="000000"/>
          <w:sz w:val="18"/>
          <w:szCs w:val="18"/>
        </w:rPr>
        <w:t>Os registos corta-fogo sendo órgãos de segurança contra incêndios devem ser montados sob orientação de pessoal qualificado e credenciado.</w:t>
      </w:r>
    </w:p>
    <w:p w:rsidR="001F1C76" w:rsidRDefault="001F1C76" w:rsidP="001F1C76">
      <w:pPr>
        <w:spacing w:after="100" w:line="280" w:lineRule="exact"/>
        <w:jc w:val="both"/>
        <w:rPr>
          <w:rFonts w:ascii="Arial" w:hAnsi="Arial" w:cs="Arial"/>
          <w:color w:val="000000"/>
          <w:sz w:val="18"/>
          <w:szCs w:val="18"/>
        </w:rPr>
      </w:pPr>
      <w:r>
        <w:rPr>
          <w:rFonts w:ascii="Arial" w:hAnsi="Arial" w:cs="Arial"/>
          <w:color w:val="000000"/>
          <w:sz w:val="18"/>
          <w:szCs w:val="18"/>
        </w:rPr>
        <w:t>Durante a montagem o registo não pode sofrer qualquer deformação, pois tal conduziria a um deficiente funcionamento do mesmo.</w:t>
      </w:r>
    </w:p>
    <w:p w:rsidR="001F1C76" w:rsidRDefault="001F1C76" w:rsidP="001F1C76">
      <w:pPr>
        <w:spacing w:after="100" w:line="280" w:lineRule="exact"/>
        <w:jc w:val="both"/>
        <w:rPr>
          <w:rFonts w:ascii="Arial" w:hAnsi="Arial" w:cs="Arial"/>
          <w:color w:val="000000"/>
          <w:sz w:val="18"/>
          <w:szCs w:val="18"/>
        </w:rPr>
      </w:pPr>
      <w:r>
        <w:rPr>
          <w:rFonts w:ascii="Arial" w:hAnsi="Arial" w:cs="Arial"/>
          <w:color w:val="000000"/>
          <w:sz w:val="18"/>
          <w:szCs w:val="18"/>
        </w:rPr>
        <w:t xml:space="preserve">As ligações às condutas </w:t>
      </w:r>
      <w:r w:rsidRPr="008C748C">
        <w:rPr>
          <w:rFonts w:ascii="Arial" w:hAnsi="Arial" w:cs="Arial"/>
          <w:color w:val="000000"/>
          <w:sz w:val="18"/>
          <w:szCs w:val="18"/>
          <w:u w:val="single"/>
        </w:rPr>
        <w:t>rígidas</w:t>
      </w:r>
      <w:r>
        <w:rPr>
          <w:rFonts w:ascii="Arial" w:hAnsi="Arial" w:cs="Arial"/>
          <w:color w:val="000000"/>
          <w:sz w:val="18"/>
          <w:szCs w:val="18"/>
        </w:rPr>
        <w:t xml:space="preserve"> aconselha-se serem feitas através de mangas flexíveis – com classificação ao fogo M2, ou melhor. No caso de paredes leves (</w:t>
      </w:r>
      <w:proofErr w:type="spellStart"/>
      <w:r>
        <w:rPr>
          <w:rFonts w:ascii="Arial" w:hAnsi="Arial" w:cs="Arial"/>
          <w:color w:val="000000"/>
          <w:sz w:val="18"/>
          <w:szCs w:val="18"/>
        </w:rPr>
        <w:t>pladur</w:t>
      </w:r>
      <w:proofErr w:type="spellEnd"/>
      <w:r>
        <w:rPr>
          <w:rFonts w:ascii="Arial" w:hAnsi="Arial" w:cs="Arial"/>
          <w:color w:val="000000"/>
          <w:sz w:val="18"/>
          <w:szCs w:val="18"/>
        </w:rPr>
        <w:t xml:space="preserve">, placas de silicato de cálcio ou outras) estas mangas são </w:t>
      </w:r>
      <w:r w:rsidRPr="00E15FE5">
        <w:rPr>
          <w:rFonts w:ascii="Arial" w:hAnsi="Arial" w:cs="Arial"/>
          <w:color w:val="000000"/>
          <w:sz w:val="18"/>
          <w:szCs w:val="18"/>
          <w:u w:val="single"/>
        </w:rPr>
        <w:t>obrigatórias</w:t>
      </w:r>
      <w:r>
        <w:rPr>
          <w:rFonts w:ascii="Arial" w:hAnsi="Arial" w:cs="Arial"/>
          <w:color w:val="000000"/>
          <w:sz w:val="18"/>
          <w:szCs w:val="18"/>
        </w:rPr>
        <w:t>. Serão contudo dispensáveis no caso de condutas flexíveis.</w:t>
      </w:r>
    </w:p>
    <w:p w:rsidR="001F1C76" w:rsidRDefault="001F1C76" w:rsidP="001F1C76">
      <w:pPr>
        <w:spacing w:after="100" w:line="280" w:lineRule="exact"/>
        <w:jc w:val="both"/>
        <w:rPr>
          <w:rFonts w:ascii="Arial" w:hAnsi="Arial" w:cs="Arial"/>
          <w:color w:val="000000"/>
          <w:sz w:val="18"/>
          <w:szCs w:val="18"/>
        </w:rPr>
      </w:pPr>
    </w:p>
    <w:p w:rsidR="001F1C76" w:rsidRDefault="001F1C76" w:rsidP="001F1C76">
      <w:pPr>
        <w:tabs>
          <w:tab w:val="left" w:leader="dot" w:pos="3686"/>
        </w:tabs>
        <w:spacing w:line="360" w:lineRule="auto"/>
        <w:jc w:val="both"/>
        <w:rPr>
          <w:rFonts w:ascii="Arial" w:hAnsi="Arial" w:cs="Arial"/>
          <w:b/>
          <w:sz w:val="18"/>
          <w:szCs w:val="18"/>
        </w:rPr>
      </w:pPr>
    </w:p>
    <w:p w:rsidR="001F1C76" w:rsidRPr="00F27EBA" w:rsidRDefault="001F1C76" w:rsidP="001F1C76">
      <w:pPr>
        <w:tabs>
          <w:tab w:val="left" w:leader="dot" w:pos="3686"/>
        </w:tabs>
        <w:spacing w:line="360" w:lineRule="auto"/>
        <w:jc w:val="both"/>
        <w:rPr>
          <w:rFonts w:ascii="Arial" w:hAnsi="Arial" w:cs="Arial"/>
          <w:sz w:val="18"/>
          <w:szCs w:val="18"/>
        </w:rPr>
      </w:pPr>
      <w:r w:rsidRPr="00F27EBA">
        <w:rPr>
          <w:rFonts w:ascii="Arial" w:hAnsi="Arial" w:cs="Arial"/>
          <w:b/>
          <w:sz w:val="18"/>
          <w:szCs w:val="18"/>
        </w:rPr>
        <w:t>Marca de referência</w:t>
      </w:r>
      <w:r w:rsidRPr="00F27EBA">
        <w:rPr>
          <w:rFonts w:ascii="Arial" w:hAnsi="Arial" w:cs="Arial"/>
          <w:sz w:val="18"/>
          <w:szCs w:val="18"/>
        </w:rPr>
        <w:tab/>
        <w:t xml:space="preserve"> </w:t>
      </w:r>
      <w:proofErr w:type="spellStart"/>
      <w:r>
        <w:rPr>
          <w:rFonts w:ascii="Arial" w:hAnsi="Arial" w:cs="Arial"/>
          <w:b/>
          <w:sz w:val="18"/>
          <w:szCs w:val="18"/>
        </w:rPr>
        <w:t>Trox</w:t>
      </w:r>
      <w:proofErr w:type="spellEnd"/>
      <w:r>
        <w:rPr>
          <w:rFonts w:ascii="Arial" w:hAnsi="Arial" w:cs="Arial"/>
          <w:b/>
          <w:sz w:val="18"/>
          <w:szCs w:val="18"/>
        </w:rPr>
        <w:t xml:space="preserve"> </w:t>
      </w:r>
      <w:proofErr w:type="spellStart"/>
      <w:r>
        <w:rPr>
          <w:rFonts w:ascii="Arial" w:hAnsi="Arial" w:cs="Arial"/>
          <w:b/>
          <w:sz w:val="18"/>
          <w:szCs w:val="18"/>
        </w:rPr>
        <w:t>Technik</w:t>
      </w:r>
      <w:proofErr w:type="spellEnd"/>
    </w:p>
    <w:p w:rsidR="001F1C76" w:rsidRPr="00F27EBA" w:rsidRDefault="001F1C76" w:rsidP="001F1C76">
      <w:pPr>
        <w:tabs>
          <w:tab w:val="left" w:leader="dot" w:pos="3686"/>
        </w:tabs>
        <w:spacing w:line="360" w:lineRule="auto"/>
        <w:jc w:val="both"/>
        <w:rPr>
          <w:rFonts w:ascii="Arial" w:hAnsi="Arial" w:cs="Arial"/>
          <w:b/>
          <w:sz w:val="18"/>
          <w:szCs w:val="18"/>
        </w:rPr>
      </w:pPr>
      <w:r w:rsidRPr="00F27EBA">
        <w:rPr>
          <w:rFonts w:ascii="Arial" w:hAnsi="Arial" w:cs="Arial"/>
          <w:b/>
          <w:sz w:val="18"/>
          <w:szCs w:val="18"/>
        </w:rPr>
        <w:t>Distribuidor</w:t>
      </w:r>
      <w:r w:rsidRPr="00F27EBA">
        <w:rPr>
          <w:rFonts w:ascii="Arial" w:hAnsi="Arial" w:cs="Arial"/>
          <w:sz w:val="18"/>
          <w:szCs w:val="18"/>
        </w:rPr>
        <w:tab/>
        <w:t xml:space="preserve"> </w:t>
      </w:r>
      <w:r w:rsidR="001E09E9" w:rsidRPr="00F27EBA">
        <w:rPr>
          <w:rFonts w:ascii="Arial" w:hAnsi="Arial" w:cs="Arial"/>
          <w:b/>
          <w:sz w:val="18"/>
          <w:szCs w:val="18"/>
        </w:rPr>
        <w:t>CONTIMETRA</w:t>
      </w:r>
      <w:r w:rsidRPr="00F27EBA">
        <w:rPr>
          <w:rFonts w:ascii="Arial" w:hAnsi="Arial" w:cs="Arial"/>
          <w:b/>
          <w:sz w:val="18"/>
          <w:szCs w:val="18"/>
        </w:rPr>
        <w:t xml:space="preserve"> / </w:t>
      </w:r>
      <w:r w:rsidR="001E09E9" w:rsidRPr="00F27EBA">
        <w:rPr>
          <w:rFonts w:ascii="Arial" w:hAnsi="Arial" w:cs="Arial"/>
          <w:b/>
          <w:sz w:val="18"/>
          <w:szCs w:val="18"/>
        </w:rPr>
        <w:t>SISTIMETRA</w:t>
      </w:r>
    </w:p>
    <w:p w:rsidR="001F1C76" w:rsidRDefault="001F1C76" w:rsidP="001F1C76">
      <w:pPr>
        <w:tabs>
          <w:tab w:val="left" w:leader="dot" w:pos="3686"/>
        </w:tabs>
        <w:spacing w:line="360" w:lineRule="auto"/>
        <w:jc w:val="both"/>
        <w:rPr>
          <w:rFonts w:ascii="Arial" w:hAnsi="Arial" w:cs="Arial"/>
          <w:sz w:val="18"/>
          <w:szCs w:val="18"/>
        </w:rPr>
      </w:pPr>
      <w:r w:rsidRPr="00F27EBA">
        <w:rPr>
          <w:rFonts w:ascii="Arial" w:hAnsi="Arial" w:cs="Arial"/>
          <w:b/>
          <w:sz w:val="18"/>
          <w:szCs w:val="18"/>
        </w:rPr>
        <w:t>Modelo</w:t>
      </w:r>
      <w:r w:rsidRPr="00F27EBA">
        <w:rPr>
          <w:rFonts w:ascii="Arial" w:hAnsi="Arial" w:cs="Arial"/>
          <w:sz w:val="18"/>
          <w:szCs w:val="18"/>
        </w:rPr>
        <w:tab/>
        <w:t xml:space="preserve"> </w:t>
      </w:r>
      <w:r w:rsidRPr="00F27EBA">
        <w:rPr>
          <w:rFonts w:ascii="Arial" w:hAnsi="Arial" w:cs="Arial"/>
          <w:b/>
          <w:sz w:val="18"/>
          <w:szCs w:val="18"/>
        </w:rPr>
        <w:t>FK</w:t>
      </w:r>
      <w:r>
        <w:rPr>
          <w:rFonts w:ascii="Arial" w:hAnsi="Arial" w:cs="Arial"/>
          <w:b/>
          <w:sz w:val="18"/>
          <w:szCs w:val="18"/>
        </w:rPr>
        <w:t>RS</w:t>
      </w:r>
      <w:r w:rsidRPr="00F27EBA">
        <w:rPr>
          <w:rFonts w:ascii="Arial" w:hAnsi="Arial" w:cs="Arial"/>
          <w:b/>
          <w:sz w:val="18"/>
          <w:szCs w:val="18"/>
        </w:rPr>
        <w:t>-</w:t>
      </w:r>
      <w:r>
        <w:rPr>
          <w:rFonts w:ascii="Arial" w:hAnsi="Arial" w:cs="Arial"/>
          <w:b/>
          <w:sz w:val="18"/>
          <w:szCs w:val="18"/>
        </w:rPr>
        <w:t>EU</w:t>
      </w:r>
    </w:p>
    <w:p w:rsidR="001F1C76" w:rsidRDefault="001F1C76"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Default="00281C7B" w:rsidP="00EA245C">
      <w:pPr>
        <w:tabs>
          <w:tab w:val="left" w:leader="dot" w:pos="3686"/>
        </w:tabs>
        <w:spacing w:line="360" w:lineRule="auto"/>
        <w:rPr>
          <w:rFonts w:ascii="Arial" w:hAnsi="Arial" w:cs="Arial"/>
          <w:b/>
          <w:sz w:val="18"/>
          <w:szCs w:val="18"/>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Conjunto de equipamentos necessários à realização dos comandos e sinalizações de um dado quadro. O número, tipo e quantidade de equipamentos é o que resulta das peças desenhadas, em particular dos esquemas tipo, do modo de funcionamento solicitado e da lista de pontos anexa.</w:t>
      </w:r>
    </w:p>
    <w:p w:rsidR="00281C7B" w:rsidRPr="00281C7B" w:rsidRDefault="00281C7B" w:rsidP="00281C7B">
      <w:pPr>
        <w:spacing w:line="360" w:lineRule="auto"/>
        <w:ind w:right="40"/>
        <w:rPr>
          <w:rFonts w:ascii="Arial" w:hAnsi="Arial" w:cs="Arial"/>
          <w:sz w:val="18"/>
          <w:szCs w:val="18"/>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 xml:space="preserve">Estes equipamentos serão instalados em caixa metálica anexa ao quadro, a ele fisicamente ligada e incluída no preço do QGT ou em chassi metálico quando integrados em quadro </w:t>
      </w:r>
      <w:r w:rsidR="001E09E9" w:rsidRPr="00281C7B">
        <w:rPr>
          <w:rFonts w:ascii="Arial" w:hAnsi="Arial" w:cs="Arial"/>
          <w:sz w:val="18"/>
          <w:szCs w:val="18"/>
        </w:rPr>
        <w:t>elétrico</w:t>
      </w:r>
      <w:r w:rsidRPr="00281C7B">
        <w:rPr>
          <w:rFonts w:ascii="Arial" w:hAnsi="Arial" w:cs="Arial"/>
          <w:sz w:val="18"/>
          <w:szCs w:val="18"/>
        </w:rPr>
        <w:t>. As caixas para os painéis de gestão a fornecer e instalar deverão ser do tipo modular, normalizados, do mesmo tipo dos restantes quadros a instalar, de construção robusta de forma a suportar os esforços mecânicos e elétricos previsíveis e serão dotados de porta transparente.</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No interior destas caixas será instalado um chassis metálico amovível para fixar e ligar os equipamentos necessários à realização dos comandos e sinalizações de um dado quadro.</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Os equipamentos e acessórios a instalar nos quadros GTC deverão obedecer ao especificado no capítulo dos quadros elétricos. As características dos equipamentos específicos da gestão são as que a seguir se indicam.</w:t>
      </w:r>
    </w:p>
    <w:p w:rsidR="00281C7B" w:rsidRPr="00B21C96" w:rsidRDefault="00281C7B" w:rsidP="00281C7B">
      <w:pPr>
        <w:ind w:right="236"/>
        <w:rPr>
          <w:rFonts w:cs="Arial"/>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Em cada quadro serão instalados os seguintes equipamentos:</w:t>
      </w:r>
    </w:p>
    <w:p w:rsidR="00281C7B" w:rsidRPr="00281C7B" w:rsidRDefault="00281C7B" w:rsidP="00281C7B">
      <w:pPr>
        <w:spacing w:line="360" w:lineRule="auto"/>
        <w:ind w:right="40"/>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xml:space="preserve">- Um, ou mais controladores e módulos de saídas e </w:t>
      </w:r>
      <w:r w:rsidR="001E09E9" w:rsidRPr="00281C7B">
        <w:rPr>
          <w:rFonts w:ascii="Arial" w:hAnsi="Arial" w:cs="Arial"/>
          <w:sz w:val="18"/>
          <w:szCs w:val="18"/>
        </w:rPr>
        <w:t>entradas necessárias</w:t>
      </w:r>
      <w:r w:rsidRPr="00281C7B">
        <w:rPr>
          <w:rFonts w:ascii="Arial" w:hAnsi="Arial" w:cs="Arial"/>
          <w:sz w:val="18"/>
          <w:szCs w:val="18"/>
        </w:rPr>
        <w:t xml:space="preserve"> ao cumprimento da lista de pontos e esquemas tipo afetos ao quadro.</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- 2 Disjuntores bipolares 10 A mínimo a confirmar pelos concorrentes em função do equipamento proposto</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Barramento de terra devidamente identificado, ao qual deverão ser ligados a massa do armário bem como os condutores de proteção;</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Transformador com porta fusíveis no primário e no secundário, com potência adequada aos equipamentos e funções a ele ligados;</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Régua de bornes para ligação de todos os pontos de entrada e saída (E/S), que permita uma correta eletrificação dos controladores e demais equipamentos. Os bornes de</w:t>
      </w:r>
      <w:r w:rsidRPr="00B21C96">
        <w:rPr>
          <w:rFonts w:cs="Arial"/>
        </w:rPr>
        <w:t xml:space="preserve"> </w:t>
      </w:r>
      <w:r w:rsidRPr="00281C7B">
        <w:rPr>
          <w:rFonts w:ascii="Arial" w:hAnsi="Arial" w:cs="Arial"/>
          <w:sz w:val="18"/>
          <w:szCs w:val="18"/>
        </w:rPr>
        <w:t>passagem serão de 2,5mm</w:t>
      </w:r>
      <w:r w:rsidRPr="00281C7B">
        <w:rPr>
          <w:rFonts w:ascii="Arial" w:hAnsi="Arial" w:cs="Arial"/>
          <w:sz w:val="18"/>
          <w:szCs w:val="18"/>
          <w:vertAlign w:val="superscript"/>
        </w:rPr>
        <w:t>2</w:t>
      </w:r>
      <w:r w:rsidRPr="00281C7B">
        <w:rPr>
          <w:rFonts w:ascii="Arial" w:hAnsi="Arial" w:cs="Arial"/>
          <w:sz w:val="18"/>
          <w:szCs w:val="18"/>
        </w:rPr>
        <w:t xml:space="preserve"> e serão todos devidamente identificados através de identificadores próprios.</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lastRenderedPageBreak/>
        <w:t>- No interior dos armários as ligações aos bornes dos controladores, serão efetuadas por intermédio de condutores flexíveis do tipo H05VV-F de 1,0mm</w:t>
      </w:r>
      <w:r w:rsidRPr="00281C7B">
        <w:rPr>
          <w:rFonts w:ascii="Arial" w:hAnsi="Arial" w:cs="Arial"/>
          <w:sz w:val="18"/>
          <w:szCs w:val="18"/>
          <w:vertAlign w:val="superscript"/>
        </w:rPr>
        <w:t>2</w:t>
      </w:r>
      <w:r w:rsidRPr="00281C7B">
        <w:rPr>
          <w:rFonts w:ascii="Arial" w:hAnsi="Arial" w:cs="Arial"/>
          <w:sz w:val="18"/>
          <w:szCs w:val="18"/>
        </w:rPr>
        <w:t xml:space="preserve"> dotados de ponteiras de cravar com gola isolante e devidamente identificados através de marcadores.</w:t>
      </w:r>
    </w:p>
    <w:p w:rsidR="00281C7B" w:rsidRPr="00281C7B" w:rsidRDefault="00281C7B" w:rsidP="00281C7B">
      <w:pPr>
        <w:ind w:right="236"/>
        <w:rPr>
          <w:rFonts w:ascii="Arial" w:hAnsi="Arial" w:cs="Arial"/>
          <w:sz w:val="18"/>
          <w:szCs w:val="18"/>
        </w:rPr>
      </w:pPr>
    </w:p>
    <w:p w:rsidR="00281C7B" w:rsidRDefault="00281C7B" w:rsidP="00281C7B">
      <w:pPr>
        <w:spacing w:line="360" w:lineRule="auto"/>
        <w:ind w:left="142" w:right="236" w:hanging="142"/>
        <w:rPr>
          <w:rFonts w:ascii="Arial" w:hAnsi="Arial" w:cs="Arial"/>
          <w:sz w:val="18"/>
          <w:szCs w:val="18"/>
        </w:rPr>
      </w:pPr>
      <w:r w:rsidRPr="00281C7B">
        <w:rPr>
          <w:rFonts w:ascii="Arial" w:hAnsi="Arial" w:cs="Arial"/>
          <w:sz w:val="18"/>
          <w:szCs w:val="18"/>
        </w:rPr>
        <w:t>- Parte das reservas disponíveis nos controladores DDC deverão ser obrigatoriamente cabladas a bornes. Toda a aparelhagem será acessível pela parte frontal, assim como os terminais e placas de bornes existentes.</w:t>
      </w:r>
    </w:p>
    <w:p w:rsidR="001E09E9" w:rsidRPr="00281C7B" w:rsidRDefault="001E09E9" w:rsidP="00281C7B">
      <w:pPr>
        <w:spacing w:line="360" w:lineRule="auto"/>
        <w:ind w:left="142" w:right="236" w:hanging="142"/>
        <w:rPr>
          <w:rFonts w:ascii="Arial" w:hAnsi="Arial" w:cs="Arial"/>
          <w:sz w:val="18"/>
          <w:szCs w:val="18"/>
        </w:rPr>
      </w:pPr>
    </w:p>
    <w:p w:rsidR="00281C7B" w:rsidRPr="00B454D6" w:rsidRDefault="00281C7B" w:rsidP="00281C7B">
      <w:pPr>
        <w:ind w:right="40"/>
        <w:rPr>
          <w:rFonts w:cs="Arial"/>
          <w:b/>
          <w:i/>
        </w:rPr>
      </w:pPr>
      <w:r w:rsidRPr="00B454D6">
        <w:rPr>
          <w:rFonts w:cs="Arial"/>
          <w:b/>
          <w:i/>
        </w:rPr>
        <w:t>- Controladores DDC</w:t>
      </w:r>
    </w:p>
    <w:p w:rsidR="00281C7B" w:rsidRPr="00004764" w:rsidRDefault="00281C7B" w:rsidP="00281C7B">
      <w:pPr>
        <w:ind w:right="40"/>
        <w:rPr>
          <w:rFonts w:cs="Arial"/>
        </w:rPr>
      </w:pPr>
    </w:p>
    <w:p w:rsidR="00281C7B" w:rsidRPr="00281C7B" w:rsidRDefault="00281C7B" w:rsidP="00281C7B">
      <w:pPr>
        <w:pStyle w:val="Corpodetexto"/>
        <w:ind w:left="425"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Sistema operativo e memórias EPROM e RAM, incluídos. Reserva de energia (bateria) para manter dados. Relógio e calendário</w:t>
      </w:r>
      <w:r w:rsidRPr="00281C7B">
        <w:rPr>
          <w:rFonts w:ascii="Arial" w:hAnsi="Arial" w:cs="Arial"/>
          <w:sz w:val="18"/>
          <w:szCs w:val="18"/>
          <w:lang w:val="pt-PT"/>
        </w:rPr>
        <w:t xml:space="preserve">; </w:t>
      </w:r>
    </w:p>
    <w:p w:rsidR="00281C7B" w:rsidRPr="00281C7B" w:rsidRDefault="00281C7B" w:rsidP="00281C7B">
      <w:pPr>
        <w:pStyle w:val="Corpodetexto"/>
        <w:spacing w:line="240" w:lineRule="auto"/>
        <w:ind w:left="426" w:right="40"/>
        <w:rPr>
          <w:rFonts w:ascii="Arial" w:hAnsi="Arial" w:cs="Arial"/>
          <w:sz w:val="18"/>
          <w:szCs w:val="18"/>
        </w:rPr>
      </w:pPr>
      <w:r w:rsidRPr="00281C7B">
        <w:rPr>
          <w:rFonts w:ascii="Arial" w:hAnsi="Arial" w:cs="Arial"/>
          <w:sz w:val="18"/>
          <w:szCs w:val="18"/>
        </w:rPr>
        <w:t xml:space="preserve"> </w:t>
      </w:r>
    </w:p>
    <w:p w:rsidR="00281C7B" w:rsidRPr="00281C7B" w:rsidRDefault="00281C7B" w:rsidP="00281C7B">
      <w:pPr>
        <w:pStyle w:val="Corpodetexto"/>
        <w:ind w:left="425"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Funções de controlo</w:t>
      </w:r>
      <w:proofErr w:type="gramStart"/>
      <w:r w:rsidRPr="00281C7B">
        <w:rPr>
          <w:rFonts w:ascii="Arial" w:hAnsi="Arial" w:cs="Arial"/>
          <w:sz w:val="18"/>
          <w:szCs w:val="18"/>
        </w:rPr>
        <w:t>,</w:t>
      </w:r>
      <w:proofErr w:type="gramEnd"/>
      <w:r w:rsidRPr="00281C7B">
        <w:rPr>
          <w:rFonts w:ascii="Arial" w:hAnsi="Arial" w:cs="Arial"/>
          <w:sz w:val="18"/>
          <w:szCs w:val="18"/>
        </w:rPr>
        <w:t xml:space="preserve"> calculo, lógica, temporização, otimização, funções de sequências de funcionamento, contagem e comando local;</w:t>
      </w:r>
    </w:p>
    <w:p w:rsidR="00281C7B" w:rsidRPr="00281C7B" w:rsidRDefault="00281C7B" w:rsidP="00281C7B">
      <w:pPr>
        <w:pStyle w:val="Corpodetexto"/>
        <w:spacing w:line="240" w:lineRule="auto"/>
        <w:ind w:left="426" w:right="40"/>
        <w:rPr>
          <w:rFonts w:ascii="Arial" w:hAnsi="Arial" w:cs="Arial"/>
          <w:sz w:val="18"/>
          <w:szCs w:val="18"/>
          <w:lang w:val="pt-PT"/>
        </w:rPr>
      </w:pPr>
    </w:p>
    <w:p w:rsidR="00281C7B" w:rsidRPr="00281C7B" w:rsidRDefault="00281C7B" w:rsidP="00281C7B">
      <w:pPr>
        <w:pStyle w:val="Avanodecorpodetexto"/>
        <w:spacing w:after="0"/>
        <w:ind w:left="426" w:right="40"/>
        <w:rPr>
          <w:rFonts w:cs="Arial"/>
          <w:sz w:val="18"/>
          <w:szCs w:val="18"/>
        </w:rPr>
      </w:pPr>
      <w:r w:rsidRPr="00281C7B">
        <w:rPr>
          <w:rFonts w:cs="Arial"/>
          <w:sz w:val="18"/>
          <w:szCs w:val="18"/>
        </w:rPr>
        <w:t>- Alimentação elétrica a 24Vca a 50Hz;</w:t>
      </w:r>
    </w:p>
    <w:p w:rsidR="00281C7B" w:rsidRPr="00281C7B" w:rsidRDefault="00281C7B" w:rsidP="00281C7B">
      <w:pPr>
        <w:pStyle w:val="Avanodecorpodetexto"/>
        <w:spacing w:after="0"/>
        <w:ind w:left="426" w:right="40"/>
        <w:rPr>
          <w:rFonts w:cs="Arial"/>
          <w:sz w:val="18"/>
          <w:szCs w:val="18"/>
        </w:rPr>
      </w:pPr>
    </w:p>
    <w:p w:rsidR="00281C7B" w:rsidRPr="00281C7B" w:rsidRDefault="001F0B36" w:rsidP="00281C7B">
      <w:pPr>
        <w:spacing w:line="360" w:lineRule="auto"/>
        <w:ind w:left="426" w:right="40"/>
        <w:rPr>
          <w:rFonts w:ascii="Arial" w:hAnsi="Arial" w:cs="Arial"/>
          <w:sz w:val="18"/>
          <w:szCs w:val="18"/>
        </w:rPr>
      </w:pPr>
      <w:r w:rsidRPr="00281C7B">
        <w:rPr>
          <w:rFonts w:ascii="Arial" w:hAnsi="Arial" w:cs="Arial"/>
          <w:sz w:val="18"/>
          <w:szCs w:val="18"/>
        </w:rPr>
        <w:t>- Opção</w:t>
      </w:r>
      <w:r w:rsidR="00281C7B" w:rsidRPr="00281C7B">
        <w:rPr>
          <w:rFonts w:ascii="Arial" w:hAnsi="Arial" w:cs="Arial"/>
          <w:sz w:val="18"/>
          <w:szCs w:val="18"/>
        </w:rPr>
        <w:t xml:space="preserve"> de visor digital com teclado permitindo a consulta de todas as variáveis do controlador incluindo os </w:t>
      </w:r>
      <w:r w:rsidRPr="00281C7B">
        <w:rPr>
          <w:rFonts w:ascii="Arial" w:hAnsi="Arial" w:cs="Arial"/>
          <w:sz w:val="18"/>
          <w:szCs w:val="18"/>
        </w:rPr>
        <w:t>limites atribuídos</w:t>
      </w:r>
      <w:r w:rsidR="00281C7B" w:rsidRPr="00281C7B">
        <w:rPr>
          <w:rFonts w:ascii="Arial" w:hAnsi="Arial" w:cs="Arial"/>
          <w:sz w:val="18"/>
          <w:szCs w:val="18"/>
        </w:rPr>
        <w:t xml:space="preserve"> </w:t>
      </w:r>
      <w:r w:rsidRPr="00281C7B">
        <w:rPr>
          <w:rFonts w:ascii="Arial" w:hAnsi="Arial" w:cs="Arial"/>
          <w:sz w:val="18"/>
          <w:szCs w:val="18"/>
        </w:rPr>
        <w:t>às</w:t>
      </w:r>
      <w:r w:rsidR="00281C7B" w:rsidRPr="00281C7B">
        <w:rPr>
          <w:rFonts w:ascii="Arial" w:hAnsi="Arial" w:cs="Arial"/>
          <w:sz w:val="18"/>
          <w:szCs w:val="18"/>
        </w:rPr>
        <w:t xml:space="preserve"> entradas analógicas e de acordo com o critério da senha de acesso usada.</w:t>
      </w:r>
    </w:p>
    <w:p w:rsidR="00281C7B" w:rsidRPr="00004764" w:rsidRDefault="00281C7B" w:rsidP="00281C7B">
      <w:pPr>
        <w:spacing w:line="360" w:lineRule="auto"/>
        <w:ind w:left="426" w:right="40"/>
        <w:rPr>
          <w:rFonts w:cs="Arial"/>
        </w:rPr>
      </w:pPr>
    </w:p>
    <w:p w:rsidR="00281C7B" w:rsidRPr="00004764" w:rsidRDefault="00281C7B" w:rsidP="00281C7B">
      <w:pPr>
        <w:ind w:right="40"/>
        <w:rPr>
          <w:rFonts w:cs="Arial"/>
          <w:b/>
        </w:rPr>
      </w:pPr>
      <w:r w:rsidRPr="00004764">
        <w:rPr>
          <w:rFonts w:cs="Arial"/>
          <w:b/>
        </w:rPr>
        <w:t xml:space="preserve">- Entradas e Saídas </w:t>
      </w:r>
    </w:p>
    <w:p w:rsidR="00281C7B" w:rsidRPr="00004764" w:rsidRDefault="00281C7B" w:rsidP="00281C7B">
      <w:pPr>
        <w:ind w:right="40" w:firstLine="357"/>
        <w:rPr>
          <w:rFonts w:cs="Arial"/>
          <w:b/>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 xml:space="preserve">O número é definido em função da lista de pontos resultando numa combinação </w:t>
      </w:r>
      <w:r w:rsidR="001E09E9" w:rsidRPr="00281C7B">
        <w:rPr>
          <w:rFonts w:ascii="Arial" w:hAnsi="Arial" w:cs="Arial"/>
          <w:sz w:val="18"/>
          <w:szCs w:val="18"/>
        </w:rPr>
        <w:t>específica</w:t>
      </w:r>
      <w:r w:rsidRPr="00281C7B">
        <w:rPr>
          <w:rFonts w:ascii="Arial" w:hAnsi="Arial" w:cs="Arial"/>
          <w:sz w:val="18"/>
          <w:szCs w:val="18"/>
        </w:rPr>
        <w:t xml:space="preserve"> de controladores e módulos de expansão adequados. As entradas e saídas devem obedecer ao seguinte critério:</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left="357" w:right="40"/>
        <w:rPr>
          <w:rFonts w:ascii="Arial" w:hAnsi="Arial" w:cs="Arial"/>
          <w:sz w:val="18"/>
          <w:szCs w:val="18"/>
        </w:rPr>
      </w:pPr>
      <w:r w:rsidRPr="00281C7B">
        <w:rPr>
          <w:rFonts w:ascii="Arial" w:hAnsi="Arial" w:cs="Arial"/>
          <w:sz w:val="18"/>
          <w:szCs w:val="18"/>
        </w:rPr>
        <w:t>. Entradas analógicas configuráveis, 0-10Vcc, 4-20mA ou sensores passivos tipo Pt1000, Ni1000 ou RTD alimentadas do próprio controlador a 15Vcc e com uma resolução de 13;</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left="357" w:right="40"/>
        <w:rPr>
          <w:rFonts w:ascii="Arial" w:hAnsi="Arial" w:cs="Arial"/>
          <w:sz w:val="18"/>
          <w:szCs w:val="18"/>
        </w:rPr>
      </w:pPr>
      <w:r w:rsidRPr="00281C7B">
        <w:rPr>
          <w:rFonts w:ascii="Arial" w:hAnsi="Arial" w:cs="Arial"/>
          <w:sz w:val="18"/>
          <w:szCs w:val="18"/>
        </w:rPr>
        <w:t>. Entradas digitais provenientes de contactos livres de tensão, utilizando a tensão de 24Vca do próprio controlador. As entradas digitais devem poder funcionar como contadoras de impulsos;</w:t>
      </w:r>
    </w:p>
    <w:p w:rsidR="00281C7B" w:rsidRPr="00281C7B" w:rsidRDefault="00281C7B" w:rsidP="00281C7B">
      <w:pPr>
        <w:spacing w:line="360" w:lineRule="auto"/>
        <w:ind w:left="357" w:right="40"/>
        <w:rPr>
          <w:rFonts w:ascii="Arial" w:hAnsi="Arial" w:cs="Arial"/>
          <w:sz w:val="18"/>
          <w:szCs w:val="18"/>
        </w:rPr>
      </w:pPr>
    </w:p>
    <w:p w:rsidR="00281C7B" w:rsidRPr="00281C7B" w:rsidRDefault="00281C7B" w:rsidP="00281C7B">
      <w:pPr>
        <w:spacing w:line="360" w:lineRule="auto"/>
        <w:ind w:left="357" w:right="40"/>
        <w:rPr>
          <w:rFonts w:ascii="Arial" w:hAnsi="Arial" w:cs="Arial"/>
          <w:sz w:val="18"/>
          <w:szCs w:val="18"/>
        </w:rPr>
      </w:pPr>
      <w:r w:rsidRPr="00281C7B">
        <w:rPr>
          <w:rFonts w:ascii="Arial" w:hAnsi="Arial" w:cs="Arial"/>
          <w:sz w:val="18"/>
          <w:szCs w:val="18"/>
        </w:rPr>
        <w:t>Entradas universais configuráveis de acordo com a informação a ligar e com as características anteriores</w:t>
      </w:r>
    </w:p>
    <w:p w:rsidR="00281C7B" w:rsidRPr="00281C7B" w:rsidRDefault="00281C7B" w:rsidP="00281C7B">
      <w:pPr>
        <w:ind w:left="357" w:right="40"/>
        <w:rPr>
          <w:rFonts w:ascii="Arial" w:hAnsi="Arial" w:cs="Arial"/>
          <w:sz w:val="18"/>
          <w:szCs w:val="18"/>
        </w:rPr>
      </w:pPr>
    </w:p>
    <w:p w:rsidR="00281C7B" w:rsidRPr="00281C7B" w:rsidRDefault="00281C7B" w:rsidP="00281C7B">
      <w:pPr>
        <w:pStyle w:val="Corpodetexto"/>
        <w:spacing w:line="240" w:lineRule="auto"/>
        <w:ind w:left="357" w:right="40"/>
        <w:rPr>
          <w:rFonts w:ascii="Arial" w:hAnsi="Arial" w:cs="Arial"/>
          <w:sz w:val="18"/>
          <w:szCs w:val="18"/>
          <w:lang w:val="pt-PT"/>
        </w:rPr>
      </w:pPr>
      <w:r w:rsidRPr="00281C7B">
        <w:rPr>
          <w:rFonts w:ascii="Arial" w:hAnsi="Arial" w:cs="Arial"/>
          <w:sz w:val="18"/>
          <w:szCs w:val="18"/>
          <w:lang w:val="pt-PT"/>
        </w:rPr>
        <w:t>. S</w:t>
      </w:r>
      <w:proofErr w:type="spellStart"/>
      <w:r w:rsidR="001E09E9" w:rsidRPr="00281C7B">
        <w:rPr>
          <w:rFonts w:ascii="Arial" w:hAnsi="Arial" w:cs="Arial"/>
          <w:sz w:val="18"/>
          <w:szCs w:val="18"/>
        </w:rPr>
        <w:t>aídas</w:t>
      </w:r>
      <w:proofErr w:type="spellEnd"/>
      <w:r w:rsidRPr="00281C7B">
        <w:rPr>
          <w:rFonts w:ascii="Arial" w:hAnsi="Arial" w:cs="Arial"/>
          <w:sz w:val="18"/>
          <w:szCs w:val="18"/>
        </w:rPr>
        <w:t xml:space="preserve"> </w:t>
      </w:r>
      <w:r w:rsidRPr="00281C7B">
        <w:rPr>
          <w:rFonts w:ascii="Arial" w:hAnsi="Arial" w:cs="Arial"/>
          <w:sz w:val="18"/>
          <w:szCs w:val="18"/>
          <w:lang w:val="pt-PT"/>
        </w:rPr>
        <w:t xml:space="preserve">configuráveis </w:t>
      </w:r>
      <w:r w:rsidRPr="00281C7B">
        <w:rPr>
          <w:rFonts w:ascii="Arial" w:hAnsi="Arial" w:cs="Arial"/>
          <w:sz w:val="18"/>
          <w:szCs w:val="18"/>
        </w:rPr>
        <w:t xml:space="preserve">analógicas 0-10vcc </w:t>
      </w:r>
      <w:r w:rsidRPr="00281C7B">
        <w:rPr>
          <w:rFonts w:ascii="Arial" w:hAnsi="Arial" w:cs="Arial"/>
          <w:sz w:val="18"/>
          <w:szCs w:val="18"/>
          <w:lang w:val="pt-PT"/>
        </w:rPr>
        <w:t>ou digitais</w:t>
      </w:r>
    </w:p>
    <w:p w:rsidR="00281C7B" w:rsidRPr="00281C7B" w:rsidRDefault="00281C7B" w:rsidP="00281C7B">
      <w:pPr>
        <w:pStyle w:val="Corpodetexto"/>
        <w:spacing w:line="240" w:lineRule="auto"/>
        <w:ind w:left="357" w:right="40"/>
        <w:rPr>
          <w:rFonts w:ascii="Arial" w:hAnsi="Arial" w:cs="Arial"/>
          <w:sz w:val="18"/>
          <w:szCs w:val="18"/>
          <w:lang w:val="pt-PT"/>
        </w:rPr>
      </w:pPr>
    </w:p>
    <w:p w:rsidR="00281C7B" w:rsidRPr="00281C7B" w:rsidRDefault="00281C7B" w:rsidP="00281C7B">
      <w:pPr>
        <w:pStyle w:val="Corpodetexto"/>
        <w:ind w:left="357" w:right="40"/>
        <w:rPr>
          <w:rFonts w:ascii="Arial" w:hAnsi="Arial" w:cs="Arial"/>
          <w:sz w:val="18"/>
          <w:szCs w:val="18"/>
          <w:lang w:val="pt-PT"/>
        </w:rPr>
      </w:pPr>
      <w:r w:rsidRPr="00281C7B">
        <w:rPr>
          <w:rFonts w:ascii="Arial" w:hAnsi="Arial" w:cs="Arial"/>
          <w:sz w:val="18"/>
          <w:szCs w:val="18"/>
          <w:lang w:val="pt-PT"/>
        </w:rPr>
        <w:lastRenderedPageBreak/>
        <w:t>. S</w:t>
      </w:r>
      <w:proofErr w:type="spellStart"/>
      <w:r w:rsidR="001E09E9" w:rsidRPr="00281C7B">
        <w:rPr>
          <w:rFonts w:ascii="Arial" w:hAnsi="Arial" w:cs="Arial"/>
          <w:sz w:val="18"/>
          <w:szCs w:val="18"/>
        </w:rPr>
        <w:t>aídas</w:t>
      </w:r>
      <w:proofErr w:type="spellEnd"/>
      <w:r w:rsidRPr="00281C7B">
        <w:rPr>
          <w:rFonts w:ascii="Arial" w:hAnsi="Arial" w:cs="Arial"/>
          <w:sz w:val="18"/>
          <w:szCs w:val="18"/>
        </w:rPr>
        <w:t xml:space="preserve"> </w:t>
      </w:r>
      <w:r w:rsidRPr="00281C7B">
        <w:rPr>
          <w:rFonts w:ascii="Arial" w:hAnsi="Arial" w:cs="Arial"/>
          <w:sz w:val="18"/>
          <w:szCs w:val="18"/>
          <w:lang w:val="pt-PT"/>
        </w:rPr>
        <w:t xml:space="preserve">digitais </w:t>
      </w:r>
      <w:r w:rsidRPr="00281C7B">
        <w:rPr>
          <w:rFonts w:ascii="Arial" w:hAnsi="Arial" w:cs="Arial"/>
          <w:sz w:val="18"/>
          <w:szCs w:val="18"/>
        </w:rPr>
        <w:t xml:space="preserve">a </w:t>
      </w:r>
      <w:proofErr w:type="spellStart"/>
      <w:r w:rsidRPr="00281C7B">
        <w:rPr>
          <w:rFonts w:ascii="Arial" w:hAnsi="Arial" w:cs="Arial"/>
          <w:sz w:val="18"/>
          <w:szCs w:val="18"/>
        </w:rPr>
        <w:t>triac</w:t>
      </w:r>
      <w:proofErr w:type="spellEnd"/>
      <w:r w:rsidRPr="00281C7B">
        <w:rPr>
          <w:rFonts w:ascii="Arial" w:hAnsi="Arial" w:cs="Arial"/>
          <w:sz w:val="18"/>
          <w:szCs w:val="18"/>
        </w:rPr>
        <w:t xml:space="preserve"> ou relé para comandos </w:t>
      </w:r>
      <w:r w:rsidRPr="00281C7B">
        <w:rPr>
          <w:rFonts w:ascii="Arial" w:hAnsi="Arial" w:cs="Arial"/>
          <w:sz w:val="18"/>
          <w:szCs w:val="18"/>
          <w:lang w:val="pt-PT"/>
        </w:rPr>
        <w:t xml:space="preserve">deverão poder </w:t>
      </w:r>
      <w:r w:rsidRPr="00281C7B">
        <w:rPr>
          <w:rFonts w:ascii="Arial" w:hAnsi="Arial" w:cs="Arial"/>
          <w:sz w:val="18"/>
          <w:szCs w:val="18"/>
        </w:rPr>
        <w:t xml:space="preserve">pilotar </w:t>
      </w:r>
      <w:r w:rsidRPr="00281C7B">
        <w:rPr>
          <w:rFonts w:ascii="Arial" w:hAnsi="Arial" w:cs="Arial"/>
          <w:sz w:val="18"/>
          <w:szCs w:val="18"/>
          <w:lang w:val="pt-PT"/>
        </w:rPr>
        <w:t xml:space="preserve">cargas no mínimo </w:t>
      </w:r>
      <w:r w:rsidRPr="00281C7B">
        <w:rPr>
          <w:rFonts w:ascii="Arial" w:hAnsi="Arial" w:cs="Arial"/>
          <w:sz w:val="18"/>
          <w:szCs w:val="18"/>
        </w:rPr>
        <w:t>de 0,5A em 24Vca, Cada saída poderá ser comandada diretamente pelo operador ou por qualquer programa</w:t>
      </w:r>
      <w:r w:rsidRPr="00281C7B">
        <w:rPr>
          <w:rFonts w:ascii="Arial" w:hAnsi="Arial" w:cs="Arial"/>
          <w:sz w:val="18"/>
          <w:szCs w:val="18"/>
          <w:lang w:val="pt-PT"/>
        </w:rPr>
        <w:t xml:space="preserve"> de controlo ou automação logica.</w:t>
      </w:r>
    </w:p>
    <w:p w:rsidR="00281C7B" w:rsidRPr="00281C7B" w:rsidRDefault="00281C7B" w:rsidP="00281C7B">
      <w:pPr>
        <w:pStyle w:val="Corpodetexto"/>
        <w:spacing w:line="240" w:lineRule="auto"/>
        <w:ind w:left="357" w:right="40"/>
        <w:rPr>
          <w:rFonts w:ascii="Arial" w:hAnsi="Arial" w:cs="Arial"/>
          <w:sz w:val="18"/>
          <w:szCs w:val="18"/>
          <w:lang w:val="pt-PT"/>
        </w:rPr>
      </w:pPr>
    </w:p>
    <w:p w:rsidR="00281C7B" w:rsidRPr="00281C7B" w:rsidRDefault="001F0B36" w:rsidP="00281C7B">
      <w:pPr>
        <w:spacing w:line="360" w:lineRule="auto"/>
        <w:ind w:left="142" w:right="40" w:hanging="142"/>
        <w:rPr>
          <w:rFonts w:ascii="Arial" w:hAnsi="Arial" w:cs="Arial"/>
          <w:sz w:val="18"/>
          <w:szCs w:val="18"/>
        </w:rPr>
      </w:pPr>
      <w:r w:rsidRPr="00281C7B">
        <w:rPr>
          <w:rFonts w:ascii="Arial" w:hAnsi="Arial" w:cs="Arial"/>
          <w:sz w:val="18"/>
          <w:szCs w:val="18"/>
        </w:rPr>
        <w:t>Marca e</w:t>
      </w:r>
      <w:r w:rsidR="00281C7B" w:rsidRPr="00281C7B">
        <w:rPr>
          <w:rFonts w:ascii="Arial" w:hAnsi="Arial" w:cs="Arial"/>
          <w:sz w:val="18"/>
          <w:szCs w:val="18"/>
        </w:rPr>
        <w:t xml:space="preserve"> tipo de referência:</w:t>
      </w:r>
      <w:r w:rsidR="00281C7B" w:rsidRPr="00281C7B">
        <w:rPr>
          <w:rFonts w:ascii="Arial" w:hAnsi="Arial" w:cs="Arial"/>
          <w:sz w:val="18"/>
          <w:szCs w:val="18"/>
        </w:rPr>
        <w:tab/>
        <w:t xml:space="preserve"> </w:t>
      </w:r>
      <w:r w:rsidR="001E09E9" w:rsidRPr="00281C7B">
        <w:rPr>
          <w:rFonts w:ascii="Arial" w:hAnsi="Arial" w:cs="Arial"/>
          <w:sz w:val="18"/>
          <w:szCs w:val="18"/>
        </w:rPr>
        <w:t>CONTIMETRA</w:t>
      </w:r>
      <w:r w:rsidR="00281C7B" w:rsidRPr="00281C7B">
        <w:rPr>
          <w:rFonts w:ascii="Arial" w:hAnsi="Arial" w:cs="Arial"/>
          <w:sz w:val="18"/>
          <w:szCs w:val="18"/>
        </w:rPr>
        <w:t xml:space="preserve"> JOHNSON CONTROLS FEC, FAC</w:t>
      </w:r>
    </w:p>
    <w:p w:rsidR="00281C7B" w:rsidRDefault="00281C7B" w:rsidP="00281C7B">
      <w:pPr>
        <w:ind w:right="40"/>
        <w:rPr>
          <w:rFonts w:cs="Arial"/>
          <w:b/>
        </w:rPr>
      </w:pPr>
    </w:p>
    <w:p w:rsidR="00281C7B" w:rsidRDefault="00281C7B" w:rsidP="00281C7B">
      <w:pPr>
        <w:ind w:right="40"/>
        <w:rPr>
          <w:rFonts w:cs="Arial"/>
          <w:b/>
        </w:rPr>
      </w:pPr>
    </w:p>
    <w:p w:rsidR="00281C7B" w:rsidRDefault="00281C7B" w:rsidP="00281C7B">
      <w:pPr>
        <w:ind w:right="40"/>
        <w:rPr>
          <w:rFonts w:cs="Arial"/>
          <w:b/>
        </w:rPr>
      </w:pPr>
    </w:p>
    <w:p w:rsidR="00281C7B" w:rsidRPr="00004764" w:rsidRDefault="00281C7B" w:rsidP="00281C7B">
      <w:pPr>
        <w:ind w:right="40"/>
        <w:rPr>
          <w:rFonts w:cs="Arial"/>
          <w:b/>
        </w:rPr>
      </w:pPr>
    </w:p>
    <w:p w:rsidR="00281C7B" w:rsidRDefault="00281C7B" w:rsidP="00281C7B">
      <w:pPr>
        <w:ind w:right="40"/>
        <w:rPr>
          <w:rFonts w:cs="Arial"/>
          <w:b/>
        </w:rPr>
      </w:pPr>
      <w:r w:rsidRPr="00004764">
        <w:rPr>
          <w:rFonts w:cs="Arial"/>
          <w:b/>
        </w:rPr>
        <w:t xml:space="preserve">- Capacidade de expansão: </w:t>
      </w:r>
    </w:p>
    <w:p w:rsidR="00281C7B" w:rsidRDefault="00281C7B" w:rsidP="00281C7B">
      <w:pPr>
        <w:spacing w:line="360" w:lineRule="auto"/>
        <w:ind w:right="40"/>
        <w:rPr>
          <w:rFonts w:cs="Arial"/>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 xml:space="preserve">A expansão dos controladores é feita através de módulos específicos com entradas e saídas em </w:t>
      </w:r>
      <w:r w:rsidR="001E09E9" w:rsidRPr="00281C7B">
        <w:rPr>
          <w:rFonts w:ascii="Arial" w:hAnsi="Arial" w:cs="Arial"/>
          <w:sz w:val="18"/>
          <w:szCs w:val="18"/>
        </w:rPr>
        <w:t>número</w:t>
      </w:r>
      <w:r w:rsidRPr="00281C7B">
        <w:rPr>
          <w:rFonts w:ascii="Arial" w:hAnsi="Arial" w:cs="Arial"/>
          <w:sz w:val="18"/>
          <w:szCs w:val="18"/>
        </w:rPr>
        <w:t xml:space="preserve"> combinado para melhor aproveitamento, completos com alimentação e comunicação, ligados entre si em bus BACNET MS/TP ao controlador combinados entre 8 e 200 de acordo com o modelo de controlador.</w:t>
      </w: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 xml:space="preserve">Estes módulos são ligados aos Bus de comunicação dos controladores </w:t>
      </w:r>
    </w:p>
    <w:p w:rsidR="00281C7B" w:rsidRPr="00281C7B" w:rsidRDefault="00281C7B" w:rsidP="00281C7B">
      <w:pPr>
        <w:spacing w:line="360" w:lineRule="auto"/>
        <w:ind w:right="40"/>
        <w:rPr>
          <w:rFonts w:ascii="Arial" w:hAnsi="Arial" w:cs="Arial"/>
          <w:strike/>
          <w:sz w:val="18"/>
          <w:szCs w:val="18"/>
        </w:rPr>
      </w:pPr>
    </w:p>
    <w:p w:rsidR="00281C7B" w:rsidRPr="00281C7B" w:rsidRDefault="00281C7B" w:rsidP="00281C7B">
      <w:pPr>
        <w:spacing w:line="360" w:lineRule="auto"/>
        <w:ind w:left="705" w:right="40"/>
        <w:rPr>
          <w:rFonts w:ascii="Arial" w:hAnsi="Arial" w:cs="Arial"/>
          <w:sz w:val="18"/>
          <w:szCs w:val="18"/>
        </w:rPr>
      </w:pPr>
      <w:r w:rsidRPr="00281C7B">
        <w:rPr>
          <w:rFonts w:ascii="Arial" w:hAnsi="Arial" w:cs="Arial"/>
          <w:sz w:val="18"/>
          <w:szCs w:val="18"/>
        </w:rPr>
        <w:t xml:space="preserve">Marca e tipo de referência: </w:t>
      </w:r>
      <w:r w:rsidR="001E09E9" w:rsidRPr="00281C7B">
        <w:rPr>
          <w:rFonts w:ascii="Arial" w:hAnsi="Arial" w:cs="Arial"/>
          <w:sz w:val="18"/>
          <w:szCs w:val="18"/>
        </w:rPr>
        <w:t>CONTIMETRA</w:t>
      </w:r>
      <w:r w:rsidRPr="00281C7B">
        <w:rPr>
          <w:rFonts w:ascii="Arial" w:hAnsi="Arial" w:cs="Arial"/>
          <w:sz w:val="18"/>
          <w:szCs w:val="18"/>
        </w:rPr>
        <w:t xml:space="preserve"> JOHNSON CONTROLS IOM1711, IOM2711, IOM2721, IOM3711, IOM3721, IOM3731 E </w:t>
      </w:r>
      <w:r w:rsidR="001F0B36" w:rsidRPr="00281C7B">
        <w:rPr>
          <w:rFonts w:ascii="Arial" w:hAnsi="Arial" w:cs="Arial"/>
          <w:sz w:val="18"/>
          <w:szCs w:val="18"/>
        </w:rPr>
        <w:t>IOM4711 ou</w:t>
      </w:r>
      <w:r w:rsidRPr="00281C7B">
        <w:rPr>
          <w:rFonts w:ascii="Arial" w:hAnsi="Arial" w:cs="Arial"/>
          <w:sz w:val="18"/>
          <w:szCs w:val="18"/>
        </w:rPr>
        <w:t xml:space="preserve"> equivalente</w:t>
      </w:r>
    </w:p>
    <w:p w:rsidR="00281C7B" w:rsidRPr="00281C7B" w:rsidRDefault="00281C7B" w:rsidP="00281C7B">
      <w:pPr>
        <w:ind w:right="40"/>
        <w:rPr>
          <w:rFonts w:ascii="Arial" w:hAnsi="Arial" w:cs="Arial"/>
          <w:b/>
          <w:sz w:val="18"/>
          <w:szCs w:val="18"/>
        </w:rPr>
      </w:pPr>
    </w:p>
    <w:p w:rsidR="00281C7B" w:rsidRPr="00281C7B" w:rsidRDefault="00281C7B" w:rsidP="00281C7B">
      <w:pPr>
        <w:ind w:right="40"/>
        <w:rPr>
          <w:rFonts w:ascii="Arial" w:hAnsi="Arial" w:cs="Arial"/>
          <w:b/>
          <w:sz w:val="18"/>
          <w:szCs w:val="18"/>
        </w:rPr>
      </w:pPr>
    </w:p>
    <w:p w:rsidR="00281C7B" w:rsidRPr="00281C7B" w:rsidRDefault="00281C7B" w:rsidP="00281C7B">
      <w:pPr>
        <w:ind w:left="284" w:right="238" w:hanging="284"/>
        <w:rPr>
          <w:rFonts w:ascii="Arial" w:hAnsi="Arial" w:cs="Arial"/>
          <w:sz w:val="18"/>
          <w:szCs w:val="18"/>
        </w:rPr>
      </w:pPr>
      <w:r w:rsidRPr="00281C7B">
        <w:rPr>
          <w:rFonts w:ascii="Arial" w:hAnsi="Arial" w:cs="Arial"/>
          <w:sz w:val="18"/>
          <w:szCs w:val="18"/>
        </w:rPr>
        <w:t>Equipamentos centrais de gestão</w:t>
      </w:r>
    </w:p>
    <w:p w:rsidR="00281C7B" w:rsidRPr="00281C7B" w:rsidRDefault="00281C7B" w:rsidP="00281C7B">
      <w:pPr>
        <w:ind w:left="284" w:right="238" w:hanging="284"/>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xml:space="preserve">Controlador de comunicações </w:t>
      </w:r>
      <w:r w:rsidR="001E09E9" w:rsidRPr="00281C7B">
        <w:rPr>
          <w:rFonts w:ascii="Arial" w:hAnsi="Arial" w:cs="Arial"/>
          <w:sz w:val="18"/>
          <w:szCs w:val="18"/>
        </w:rPr>
        <w:t>das redes</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Este será um controlador servidor de comunicações (motor de comunicações) em redes. Terá sistema operativo e serviços WEB embebidos, suportará as comunicações com rede TCP/IP e através dela comunicar com as estações de operação do sistema e com outros servidores e integradores de protocolo. Suportará igualmente as comunicações com a rede técnica BUS de diferentes protocolos nativos interligando as unidades DDC.</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O controlador deverá armazenar todas as informações relativas ao estado e valor das variáveis de cada um dos controladores DDC, armazenar as tabelas horárias de funcionamento da instalação, os encravamentos lógicos de funcionamentos especiais da instalação, armazenar os registos de periódicos de estados e medidas analógicas (</w:t>
      </w:r>
      <w:proofErr w:type="spellStart"/>
      <w:r w:rsidRPr="00281C7B">
        <w:rPr>
          <w:rFonts w:ascii="Arial" w:hAnsi="Arial" w:cs="Arial"/>
          <w:sz w:val="18"/>
          <w:szCs w:val="18"/>
        </w:rPr>
        <w:t>trend</w:t>
      </w:r>
      <w:proofErr w:type="spellEnd"/>
      <w:r w:rsidRPr="00281C7B">
        <w:rPr>
          <w:rFonts w:ascii="Arial" w:hAnsi="Arial" w:cs="Arial"/>
          <w:sz w:val="18"/>
          <w:szCs w:val="18"/>
        </w:rPr>
        <w:t>) e deverá integrar outros controladores de outros fabricantes com protocolo BACNET/IP e através da rede TCP/IP permitindo outras integrações com diversos tipos de protocolos correntes na área, BACNET MS/TP MODBUS, MBUS, LONWORKS.</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lastRenderedPageBreak/>
        <w:t xml:space="preserve">Funcionará de forma independente da estação de trabalho central mantendo a instalação em funcionamento mesmo na ausência daquela e poderá coexistir com outros controladores do mesmo tipo formando uma rede em mais que um edifício. Permitirá o acesso ao sistema por mais que um terminal PC sem </w:t>
      </w:r>
      <w:proofErr w:type="gramStart"/>
      <w:r w:rsidRPr="00281C7B">
        <w:rPr>
          <w:rFonts w:ascii="Arial" w:hAnsi="Arial" w:cs="Arial"/>
          <w:sz w:val="18"/>
          <w:szCs w:val="18"/>
        </w:rPr>
        <w:t>software</w:t>
      </w:r>
      <w:proofErr w:type="gramEnd"/>
      <w:r w:rsidRPr="00281C7B">
        <w:rPr>
          <w:rFonts w:ascii="Arial" w:hAnsi="Arial" w:cs="Arial"/>
          <w:sz w:val="18"/>
          <w:szCs w:val="18"/>
        </w:rPr>
        <w:t xml:space="preserve"> especial para o efeito usando as ferramentas de comunicação do SO Windows.</w:t>
      </w:r>
    </w:p>
    <w:p w:rsidR="00281C7B" w:rsidRPr="00004764" w:rsidRDefault="00281C7B" w:rsidP="00281C7B">
      <w:pPr>
        <w:ind w:right="236"/>
        <w:rPr>
          <w:rFonts w:cs="Arial"/>
          <w:b/>
          <w:i/>
        </w:rPr>
      </w:pPr>
    </w:p>
    <w:p w:rsidR="00281C7B" w:rsidRPr="00004764" w:rsidRDefault="00281C7B" w:rsidP="00281C7B">
      <w:pPr>
        <w:ind w:right="236"/>
        <w:rPr>
          <w:rFonts w:cs="Arial"/>
          <w:b/>
          <w:i/>
        </w:rPr>
      </w:pPr>
      <w:r w:rsidRPr="00004764">
        <w:rPr>
          <w:rFonts w:cs="Arial"/>
          <w:b/>
          <w:i/>
        </w:rPr>
        <w:t>- Características técnicas:</w:t>
      </w:r>
    </w:p>
    <w:p w:rsidR="00281C7B" w:rsidRPr="00004764" w:rsidRDefault="00281C7B" w:rsidP="00281C7B">
      <w:pPr>
        <w:ind w:right="236"/>
        <w:rPr>
          <w:rFonts w:cs="Arial"/>
          <w:b/>
          <w:i/>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Construído em caixa ABS para montagem em calha DIN;</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 Alimentação a 24Vca com bateria incorporada para manutenção da programação em caso de falha de alimentação;</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xml:space="preserve">. Ligação opcional a </w:t>
      </w:r>
      <w:proofErr w:type="gramStart"/>
      <w:r w:rsidRPr="00281C7B">
        <w:rPr>
          <w:rFonts w:ascii="Arial" w:hAnsi="Arial" w:cs="Arial"/>
          <w:sz w:val="18"/>
          <w:szCs w:val="18"/>
        </w:rPr>
        <w:t>modem</w:t>
      </w:r>
      <w:proofErr w:type="gramEnd"/>
      <w:r w:rsidRPr="00281C7B">
        <w:rPr>
          <w:rFonts w:ascii="Arial" w:hAnsi="Arial" w:cs="Arial"/>
          <w:sz w:val="18"/>
          <w:szCs w:val="18"/>
        </w:rPr>
        <w:t xml:space="preserve"> externo;</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xml:space="preserve">. </w:t>
      </w:r>
      <w:r w:rsidR="001F0B36" w:rsidRPr="00281C7B">
        <w:rPr>
          <w:rFonts w:ascii="Arial" w:hAnsi="Arial" w:cs="Arial"/>
          <w:sz w:val="18"/>
          <w:szCs w:val="18"/>
        </w:rPr>
        <w:t>Número</w:t>
      </w:r>
      <w:r w:rsidRPr="00281C7B">
        <w:rPr>
          <w:rFonts w:ascii="Arial" w:hAnsi="Arial" w:cs="Arial"/>
          <w:sz w:val="18"/>
          <w:szCs w:val="18"/>
        </w:rPr>
        <w:t xml:space="preserve"> de controladores DDC suportados 32 a 200 de acordo com o modelo;</w:t>
      </w:r>
    </w:p>
    <w:p w:rsidR="00281C7B" w:rsidRPr="00281C7B" w:rsidRDefault="00281C7B" w:rsidP="00281C7B">
      <w:pPr>
        <w:ind w:right="236"/>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 Capacidade de associação de mais que uma unidade na mesma instalação premeditando a sua expansão;</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Comunicação com estação de trabalho e outros controladores do mesmo tipo por rede TCP/IP;</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Compatível com serviços de comunicação WEB;</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Suportará uma ou duas portas de comunicação serie RS485;</w:t>
      </w:r>
    </w:p>
    <w:p w:rsidR="00281C7B" w:rsidRPr="00281C7B" w:rsidRDefault="00281C7B" w:rsidP="00281C7B">
      <w:pPr>
        <w:ind w:right="236"/>
        <w:rPr>
          <w:rFonts w:ascii="Arial" w:hAnsi="Arial" w:cs="Arial"/>
          <w:sz w:val="18"/>
          <w:szCs w:val="18"/>
        </w:rPr>
      </w:pPr>
    </w:p>
    <w:p w:rsidR="00281C7B" w:rsidRPr="00281C7B" w:rsidRDefault="00281C7B" w:rsidP="00281C7B">
      <w:pPr>
        <w:ind w:right="236"/>
        <w:rPr>
          <w:rFonts w:ascii="Arial" w:hAnsi="Arial" w:cs="Arial"/>
          <w:sz w:val="18"/>
          <w:szCs w:val="18"/>
        </w:rPr>
      </w:pPr>
      <w:r w:rsidRPr="00281C7B">
        <w:rPr>
          <w:rFonts w:ascii="Arial" w:hAnsi="Arial" w:cs="Arial"/>
          <w:sz w:val="18"/>
          <w:szCs w:val="18"/>
        </w:rPr>
        <w:t xml:space="preserve">. Configuração ONLINE por </w:t>
      </w:r>
      <w:proofErr w:type="gramStart"/>
      <w:r w:rsidRPr="00281C7B">
        <w:rPr>
          <w:rFonts w:ascii="Arial" w:hAnsi="Arial" w:cs="Arial"/>
          <w:sz w:val="18"/>
          <w:szCs w:val="18"/>
        </w:rPr>
        <w:t>software</w:t>
      </w:r>
      <w:proofErr w:type="gramEnd"/>
      <w:r w:rsidRPr="00281C7B">
        <w:rPr>
          <w:rFonts w:ascii="Arial" w:hAnsi="Arial" w:cs="Arial"/>
          <w:sz w:val="18"/>
          <w:szCs w:val="18"/>
        </w:rPr>
        <w:t xml:space="preserve"> embebido, com as seguintes principais características;</w:t>
      </w:r>
    </w:p>
    <w:p w:rsidR="00281C7B" w:rsidRPr="00281C7B" w:rsidRDefault="00281C7B" w:rsidP="00281C7B">
      <w:pPr>
        <w:ind w:right="236"/>
        <w:rPr>
          <w:rFonts w:ascii="Arial" w:hAnsi="Arial" w:cs="Arial"/>
          <w:sz w:val="18"/>
          <w:szCs w:val="18"/>
        </w:rPr>
      </w:pPr>
    </w:p>
    <w:p w:rsidR="00281C7B" w:rsidRPr="00281C7B" w:rsidRDefault="00281C7B" w:rsidP="00281C7B">
      <w:pPr>
        <w:pStyle w:val="NormalGT1"/>
        <w:adjustRightInd w:val="0"/>
        <w:snapToGrid w:val="0"/>
        <w:spacing w:line="240" w:lineRule="auto"/>
        <w:ind w:left="425" w:right="0" w:hanging="142"/>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Acessibilidade através de senhas de acesso;</w:t>
      </w:r>
    </w:p>
    <w:p w:rsidR="00281C7B" w:rsidRPr="00281C7B" w:rsidRDefault="00281C7B" w:rsidP="00281C7B">
      <w:pPr>
        <w:pStyle w:val="NormalGT1"/>
        <w:adjustRightInd w:val="0"/>
        <w:snapToGrid w:val="0"/>
        <w:spacing w:line="240" w:lineRule="auto"/>
        <w:ind w:left="425" w:right="0" w:hanging="142"/>
        <w:rPr>
          <w:sz w:val="18"/>
          <w:szCs w:val="18"/>
        </w:rPr>
      </w:pPr>
    </w:p>
    <w:p w:rsidR="00281C7B" w:rsidRPr="00281C7B" w:rsidRDefault="00281C7B" w:rsidP="00281C7B">
      <w:pPr>
        <w:pStyle w:val="NormalGT1"/>
        <w:adjustRightInd w:val="0"/>
        <w:snapToGrid w:val="0"/>
        <w:ind w:left="426" w:right="0" w:hanging="142"/>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Diálogo entre o operador e o sistema deverá ser feita de forma simples e clara por meio de navegação e interação gráfica;</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ind w:left="426" w:right="0" w:hanging="142"/>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Sinópticos das diferentes instalações e equipamentos de forma gráfica com informações em tempo real:</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 xml:space="preserve">Não necessita de </w:t>
      </w:r>
      <w:proofErr w:type="gramStart"/>
      <w:r w:rsidRPr="00281C7B">
        <w:rPr>
          <w:sz w:val="18"/>
          <w:szCs w:val="18"/>
        </w:rPr>
        <w:t>software</w:t>
      </w:r>
      <w:proofErr w:type="gramEnd"/>
      <w:r w:rsidRPr="00281C7B">
        <w:rPr>
          <w:sz w:val="18"/>
          <w:szCs w:val="18"/>
        </w:rPr>
        <w:t xml:space="preserve"> dedicado ou licenças;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Acessível por rede interna informática (LAN) por qualquer computador via Web-Browser;</w:t>
      </w:r>
    </w:p>
    <w:p w:rsidR="00281C7B" w:rsidRPr="00004764" w:rsidRDefault="00281C7B" w:rsidP="00281C7B">
      <w:pPr>
        <w:pStyle w:val="NormalGT1"/>
        <w:adjustRightInd w:val="0"/>
        <w:snapToGrid w:val="0"/>
        <w:spacing w:line="240" w:lineRule="auto"/>
        <w:ind w:left="425"/>
        <w:rPr>
          <w:sz w:val="20"/>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Vários utilizadores em simultâneo;</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ind w:left="426" w:right="0" w:hanging="142"/>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 xml:space="preserve">Integração de equipamentos de outros fabricantes através de protocolo </w:t>
      </w:r>
      <w:proofErr w:type="spellStart"/>
      <w:r w:rsidRPr="00281C7B">
        <w:rPr>
          <w:sz w:val="18"/>
          <w:szCs w:val="18"/>
        </w:rPr>
        <w:t>BACnet</w:t>
      </w:r>
      <w:proofErr w:type="spellEnd"/>
      <w:r w:rsidRPr="00281C7B">
        <w:rPr>
          <w:sz w:val="18"/>
          <w:szCs w:val="18"/>
        </w:rPr>
        <w:t xml:space="preserve"> via rede de IP ou </w:t>
      </w:r>
      <w:proofErr w:type="spellStart"/>
      <w:r w:rsidRPr="00281C7B">
        <w:rPr>
          <w:sz w:val="18"/>
          <w:szCs w:val="18"/>
        </w:rPr>
        <w:t>LonWorks</w:t>
      </w:r>
      <w:proofErr w:type="spellEnd"/>
      <w:r w:rsidRPr="00281C7B">
        <w:rPr>
          <w:sz w:val="18"/>
          <w:szCs w:val="18"/>
        </w:rPr>
        <w:t>;</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 xml:space="preserve">Pode ser lido por terceiros por Protocolo </w:t>
      </w:r>
      <w:proofErr w:type="spellStart"/>
      <w:r w:rsidRPr="00281C7B">
        <w:rPr>
          <w:sz w:val="18"/>
          <w:szCs w:val="18"/>
        </w:rPr>
        <w:t>BACnet</w:t>
      </w:r>
      <w:proofErr w:type="spellEnd"/>
      <w:r w:rsidRPr="00281C7B">
        <w:rPr>
          <w:sz w:val="18"/>
          <w:szCs w:val="18"/>
        </w:rPr>
        <w:t xml:space="preserve"> Standard;</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ind w:left="426" w:right="0" w:hanging="142"/>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Visualização de mais do que uma instalação, em simultâneo, no mesmo computador</w:t>
      </w:r>
    </w:p>
    <w:p w:rsidR="00281C7B" w:rsidRPr="00281C7B" w:rsidRDefault="00281C7B" w:rsidP="00281C7B">
      <w:pPr>
        <w:pStyle w:val="NormalGT1"/>
        <w:adjustRightInd w:val="0"/>
        <w:snapToGrid w:val="0"/>
        <w:ind w:left="426" w:right="0" w:hanging="142"/>
        <w:rPr>
          <w:sz w:val="18"/>
          <w:szCs w:val="18"/>
        </w:rPr>
      </w:pPr>
      <w:r w:rsidRPr="00281C7B">
        <w:rPr>
          <w:sz w:val="18"/>
          <w:szCs w:val="18"/>
        </w:rPr>
        <w:lastRenderedPageBreak/>
        <w:t xml:space="preserve">    </w:t>
      </w:r>
      <w:r w:rsidR="001E09E9" w:rsidRPr="00281C7B">
        <w:rPr>
          <w:sz w:val="18"/>
          <w:szCs w:val="18"/>
        </w:rPr>
        <w:t>Comunicação</w:t>
      </w:r>
      <w:r w:rsidRPr="00281C7B">
        <w:rPr>
          <w:sz w:val="18"/>
          <w:szCs w:val="18"/>
        </w:rPr>
        <w:t xml:space="preserve"> via Internet/Ethernet 10/100Mbps;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Programação horária;</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 xml:space="preserve">Programação de </w:t>
      </w:r>
      <w:r w:rsidR="001E09E9" w:rsidRPr="00281C7B">
        <w:rPr>
          <w:sz w:val="18"/>
          <w:szCs w:val="18"/>
        </w:rPr>
        <w:t>relatórios;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Monitorização de estados</w:t>
      </w:r>
      <w:proofErr w:type="gramStart"/>
      <w:r w:rsidRPr="00281C7B">
        <w:rPr>
          <w:sz w:val="18"/>
          <w:szCs w:val="18"/>
        </w:rPr>
        <w:t>,</w:t>
      </w:r>
      <w:proofErr w:type="gramEnd"/>
      <w:r w:rsidRPr="00281C7B">
        <w:rPr>
          <w:sz w:val="18"/>
          <w:szCs w:val="18"/>
        </w:rPr>
        <w:t xml:space="preserve"> alarmes, horas de funcionamento, totalizações, </w:t>
      </w:r>
      <w:r w:rsidR="001E09E9" w:rsidRPr="00281C7B">
        <w:rPr>
          <w:sz w:val="18"/>
          <w:szCs w:val="18"/>
        </w:rPr>
        <w:t>históricos;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Monitorização de valores analógicos;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Registo de evolução no tempo de grandezas analógicas com visualização gráfica (</w:t>
      </w:r>
      <w:proofErr w:type="spellStart"/>
      <w:r w:rsidRPr="00281C7B">
        <w:rPr>
          <w:sz w:val="18"/>
          <w:szCs w:val="18"/>
        </w:rPr>
        <w:t>Trend</w:t>
      </w:r>
      <w:proofErr w:type="spellEnd"/>
      <w:r w:rsidRPr="00281C7B">
        <w:rPr>
          <w:sz w:val="18"/>
          <w:szCs w:val="18"/>
        </w:rPr>
        <w:t>);</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Gestão de alarmes em tempo real;</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Gestão de energia;</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Otimização de arranque e paragem;</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Deslastre cíclico;</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Controlo de ponta;</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Processamento de funções de controlo;</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Comandos manuais;</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Reposição de cargas após retorno de tensão;</w:t>
      </w:r>
    </w:p>
    <w:p w:rsidR="00281C7B" w:rsidRPr="00281C7B" w:rsidRDefault="00281C7B" w:rsidP="00281C7B">
      <w:pPr>
        <w:pStyle w:val="NormalGT1"/>
        <w:adjustRightInd w:val="0"/>
        <w:snapToGrid w:val="0"/>
        <w:spacing w:line="240" w:lineRule="auto"/>
        <w:ind w:left="425"/>
        <w:rPr>
          <w:sz w:val="18"/>
          <w:szCs w:val="18"/>
        </w:rPr>
      </w:pPr>
    </w:p>
    <w:p w:rsidR="00281C7B" w:rsidRPr="00281C7B" w:rsidRDefault="00281C7B" w:rsidP="00281C7B">
      <w:pPr>
        <w:pStyle w:val="NormalGT1"/>
        <w:adjustRightInd w:val="0"/>
        <w:snapToGrid w:val="0"/>
        <w:spacing w:line="240" w:lineRule="auto"/>
        <w:ind w:left="425"/>
        <w:rPr>
          <w:sz w:val="18"/>
          <w:szCs w:val="18"/>
        </w:rPr>
      </w:pPr>
      <w:r w:rsidRPr="00281C7B">
        <w:rPr>
          <w:sz w:val="18"/>
          <w:szCs w:val="18"/>
        </w:rPr>
        <w:fldChar w:fldCharType="begin"/>
      </w:r>
      <w:r w:rsidRPr="00281C7B">
        <w:rPr>
          <w:sz w:val="18"/>
          <w:szCs w:val="18"/>
        </w:rPr>
        <w:instrText>symbol 183 \f "Symbol" \s 10 \h</w:instrText>
      </w:r>
      <w:r w:rsidRPr="00281C7B">
        <w:rPr>
          <w:sz w:val="18"/>
          <w:szCs w:val="18"/>
        </w:rPr>
        <w:fldChar w:fldCharType="end"/>
      </w:r>
      <w:r w:rsidRPr="00281C7B">
        <w:rPr>
          <w:sz w:val="18"/>
          <w:szCs w:val="18"/>
        </w:rPr>
        <w:tab/>
        <w:t>Visualização gráfica dinâmica da instalação com possibilidade de animação.</w:t>
      </w:r>
    </w:p>
    <w:p w:rsidR="00281C7B" w:rsidRDefault="00281C7B" w:rsidP="00281C7B">
      <w:pPr>
        <w:pStyle w:val="NormalGT1"/>
        <w:adjustRightInd w:val="0"/>
        <w:snapToGrid w:val="0"/>
        <w:spacing w:line="240" w:lineRule="auto"/>
        <w:ind w:left="425"/>
        <w:rPr>
          <w:sz w:val="20"/>
        </w:rPr>
      </w:pPr>
    </w:p>
    <w:p w:rsidR="00281C7B" w:rsidRPr="00004764" w:rsidRDefault="00281C7B" w:rsidP="00281C7B">
      <w:pPr>
        <w:pStyle w:val="NormalGT1"/>
        <w:adjustRightInd w:val="0"/>
        <w:snapToGrid w:val="0"/>
        <w:spacing w:line="240" w:lineRule="auto"/>
        <w:ind w:left="425"/>
        <w:rPr>
          <w:sz w:val="20"/>
        </w:rPr>
      </w:pPr>
    </w:p>
    <w:p w:rsidR="00281C7B" w:rsidRPr="00281C7B" w:rsidRDefault="00281C7B" w:rsidP="00281C7B">
      <w:pPr>
        <w:ind w:right="236"/>
        <w:rPr>
          <w:rFonts w:ascii="Arial" w:hAnsi="Arial" w:cs="Arial"/>
          <w:sz w:val="18"/>
          <w:szCs w:val="18"/>
        </w:rPr>
      </w:pPr>
    </w:p>
    <w:p w:rsidR="00281C7B" w:rsidRPr="00281C7B" w:rsidRDefault="00281C7B" w:rsidP="00281C7B">
      <w:pPr>
        <w:ind w:right="40"/>
        <w:rPr>
          <w:rFonts w:ascii="Arial" w:hAnsi="Arial" w:cs="Arial"/>
          <w:b/>
          <w:sz w:val="18"/>
          <w:szCs w:val="18"/>
        </w:rPr>
      </w:pPr>
      <w:r w:rsidRPr="00281C7B">
        <w:rPr>
          <w:rFonts w:ascii="Arial" w:hAnsi="Arial" w:cs="Arial"/>
          <w:sz w:val="18"/>
          <w:szCs w:val="18"/>
        </w:rPr>
        <w:t xml:space="preserve">Marca e tipo de referência: </w:t>
      </w:r>
      <w:r w:rsidR="001E09E9" w:rsidRPr="00281C7B">
        <w:rPr>
          <w:rFonts w:ascii="Arial" w:hAnsi="Arial" w:cs="Arial"/>
          <w:sz w:val="18"/>
          <w:szCs w:val="18"/>
        </w:rPr>
        <w:t>CONTIMETRA</w:t>
      </w:r>
      <w:r w:rsidRPr="00281C7B">
        <w:rPr>
          <w:rFonts w:ascii="Arial" w:hAnsi="Arial" w:cs="Arial"/>
          <w:sz w:val="18"/>
          <w:szCs w:val="18"/>
        </w:rPr>
        <w:t xml:space="preserve"> JOHNSON CONTROLS NCE25 / NAE35,45,50</w:t>
      </w:r>
    </w:p>
    <w:p w:rsidR="00281C7B" w:rsidRPr="00281C7B" w:rsidRDefault="00281C7B" w:rsidP="00281C7B">
      <w:pPr>
        <w:ind w:right="40"/>
        <w:rPr>
          <w:rFonts w:ascii="Arial" w:hAnsi="Arial" w:cs="Arial"/>
          <w:b/>
          <w:sz w:val="18"/>
          <w:szCs w:val="18"/>
        </w:rPr>
      </w:pPr>
    </w:p>
    <w:p w:rsidR="00281C7B" w:rsidRPr="00281C7B" w:rsidRDefault="00281C7B" w:rsidP="00281C7B">
      <w:pPr>
        <w:ind w:right="40"/>
        <w:rPr>
          <w:rFonts w:ascii="Arial" w:hAnsi="Arial" w:cs="Arial"/>
          <w:b/>
          <w:sz w:val="18"/>
          <w:szCs w:val="18"/>
        </w:rPr>
      </w:pPr>
    </w:p>
    <w:p w:rsidR="00281C7B" w:rsidRPr="00281C7B" w:rsidRDefault="00281C7B" w:rsidP="00281C7B">
      <w:pPr>
        <w:ind w:right="40"/>
        <w:rPr>
          <w:rFonts w:ascii="Arial" w:hAnsi="Arial" w:cs="Arial"/>
          <w:sz w:val="18"/>
          <w:szCs w:val="18"/>
        </w:rPr>
      </w:pPr>
      <w:r w:rsidRPr="00281C7B">
        <w:rPr>
          <w:rFonts w:ascii="Arial" w:hAnsi="Arial" w:cs="Arial"/>
          <w:sz w:val="18"/>
          <w:szCs w:val="18"/>
        </w:rPr>
        <w:t xml:space="preserve">Capacidade de expansão do número de entradas saídas através de módulos de combinação de I/O específicos, completos com comunicação, ligados entre si em bus BACNET MS/TP ao controlador servidor web e combinados até entre 32 e 100 para um mínimo de 2500 </w:t>
      </w:r>
      <w:r w:rsidR="001E09E9" w:rsidRPr="00281C7B">
        <w:rPr>
          <w:rFonts w:ascii="Arial" w:hAnsi="Arial" w:cs="Arial"/>
          <w:sz w:val="18"/>
          <w:szCs w:val="18"/>
        </w:rPr>
        <w:t>objetos</w:t>
      </w:r>
      <w:r w:rsidRPr="00281C7B">
        <w:rPr>
          <w:rFonts w:ascii="Arial" w:hAnsi="Arial" w:cs="Arial"/>
          <w:sz w:val="18"/>
          <w:szCs w:val="18"/>
        </w:rPr>
        <w:t>.</w:t>
      </w:r>
    </w:p>
    <w:p w:rsidR="00281C7B" w:rsidRPr="00281C7B" w:rsidRDefault="00281C7B" w:rsidP="00281C7B">
      <w:pPr>
        <w:ind w:right="40"/>
        <w:rPr>
          <w:rFonts w:ascii="Arial" w:hAnsi="Arial" w:cs="Arial"/>
          <w:b/>
          <w:sz w:val="18"/>
          <w:szCs w:val="18"/>
        </w:rPr>
      </w:pPr>
    </w:p>
    <w:p w:rsidR="00281C7B" w:rsidRPr="00281C7B" w:rsidRDefault="00281C7B" w:rsidP="00281C7B">
      <w:pPr>
        <w:ind w:right="40"/>
        <w:rPr>
          <w:rFonts w:ascii="Arial" w:hAnsi="Arial" w:cs="Arial"/>
          <w:b/>
          <w:sz w:val="18"/>
          <w:szCs w:val="18"/>
        </w:rPr>
      </w:pPr>
      <w:r w:rsidRPr="00281C7B">
        <w:rPr>
          <w:rFonts w:ascii="Arial" w:hAnsi="Arial" w:cs="Arial"/>
          <w:sz w:val="18"/>
          <w:szCs w:val="18"/>
        </w:rPr>
        <w:t xml:space="preserve">Marca e tipo de referência: </w:t>
      </w:r>
      <w:r w:rsidR="001E09E9" w:rsidRPr="00281C7B">
        <w:rPr>
          <w:rFonts w:ascii="Arial" w:hAnsi="Arial" w:cs="Arial"/>
          <w:sz w:val="18"/>
          <w:szCs w:val="18"/>
        </w:rPr>
        <w:t>CONTIMETRA</w:t>
      </w:r>
      <w:r w:rsidRPr="00281C7B">
        <w:rPr>
          <w:rFonts w:ascii="Arial" w:hAnsi="Arial" w:cs="Arial"/>
          <w:sz w:val="18"/>
          <w:szCs w:val="18"/>
        </w:rPr>
        <w:t xml:space="preserve"> JOHNSON CONTROLS; FEC, FAC, IOM2721, IOM3721, IOM3731 E IOM4711</w:t>
      </w:r>
    </w:p>
    <w:p w:rsidR="00281C7B" w:rsidRDefault="00281C7B" w:rsidP="00281C7B">
      <w:pPr>
        <w:ind w:right="40"/>
        <w:rPr>
          <w:rFonts w:cs="Arial"/>
          <w:b/>
        </w:rPr>
      </w:pPr>
    </w:p>
    <w:p w:rsidR="00281C7B" w:rsidRDefault="00281C7B" w:rsidP="00281C7B">
      <w:pPr>
        <w:ind w:right="40"/>
        <w:rPr>
          <w:rFonts w:cs="Arial"/>
          <w:b/>
        </w:rPr>
      </w:pPr>
    </w:p>
    <w:p w:rsidR="00281C7B" w:rsidRDefault="00281C7B" w:rsidP="00281C7B">
      <w:pPr>
        <w:ind w:right="40"/>
        <w:rPr>
          <w:rFonts w:cs="Arial"/>
          <w:b/>
        </w:rPr>
      </w:pPr>
    </w:p>
    <w:p w:rsidR="00281C7B" w:rsidRDefault="00281C7B" w:rsidP="00281C7B">
      <w:pPr>
        <w:ind w:right="40"/>
        <w:rPr>
          <w:rFonts w:cs="Arial"/>
          <w:b/>
        </w:rPr>
      </w:pPr>
    </w:p>
    <w:p w:rsidR="00281C7B" w:rsidRPr="00281C7B" w:rsidRDefault="00281C7B" w:rsidP="00281C7B">
      <w:pPr>
        <w:ind w:right="40"/>
        <w:rPr>
          <w:rFonts w:cs="Arial"/>
        </w:rPr>
      </w:pPr>
      <w:r w:rsidRPr="00281C7B">
        <w:rPr>
          <w:rFonts w:ascii="Arial" w:hAnsi="Arial" w:cs="Arial"/>
          <w:sz w:val="18"/>
          <w:szCs w:val="18"/>
        </w:rPr>
        <w:t>Computador central e impressora</w:t>
      </w:r>
    </w:p>
    <w:p w:rsidR="00281C7B" w:rsidRPr="00281C7B" w:rsidRDefault="00281C7B" w:rsidP="00281C7B">
      <w:pPr>
        <w:ind w:right="40"/>
        <w:rPr>
          <w:rFonts w:ascii="Arial" w:hAnsi="Arial" w:cs="Arial"/>
          <w:sz w:val="18"/>
          <w:szCs w:val="18"/>
        </w:rPr>
      </w:pPr>
    </w:p>
    <w:p w:rsidR="00281C7B" w:rsidRPr="00281C7B" w:rsidRDefault="00281C7B" w:rsidP="00281C7B">
      <w:pPr>
        <w:tabs>
          <w:tab w:val="left" w:pos="5670"/>
        </w:tabs>
        <w:ind w:right="238"/>
        <w:rPr>
          <w:rFonts w:ascii="Arial" w:hAnsi="Arial" w:cs="Arial"/>
          <w:sz w:val="18"/>
          <w:szCs w:val="18"/>
        </w:rPr>
      </w:pPr>
      <w:r w:rsidRPr="00281C7B">
        <w:rPr>
          <w:rFonts w:ascii="Arial" w:hAnsi="Arial" w:cs="Arial"/>
          <w:sz w:val="18"/>
          <w:szCs w:val="18"/>
        </w:rPr>
        <w:t>O computador estação de trabalho deverá ter as seguintes características mínimas:</w:t>
      </w:r>
    </w:p>
    <w:p w:rsidR="00281C7B" w:rsidRPr="00281C7B" w:rsidRDefault="00281C7B" w:rsidP="00281C7B">
      <w:pPr>
        <w:pStyle w:val="Corpodetexto"/>
        <w:spacing w:line="240" w:lineRule="auto"/>
        <w:ind w:right="40" w:firstLine="357"/>
        <w:rPr>
          <w:rFonts w:ascii="Arial" w:hAnsi="Arial" w:cs="Arial"/>
          <w:sz w:val="18"/>
          <w:szCs w:val="18"/>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lastRenderedPageBreak/>
        <w:t>- Tipo torre ou de secretária</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 xml:space="preserve">Placa mãe INTEL adequada ao processador, </w:t>
      </w:r>
      <w:proofErr w:type="gramStart"/>
      <w:r w:rsidRPr="00281C7B">
        <w:rPr>
          <w:rFonts w:ascii="Arial" w:hAnsi="Arial" w:cs="Arial"/>
          <w:sz w:val="18"/>
          <w:szCs w:val="18"/>
        </w:rPr>
        <w:t>drive</w:t>
      </w:r>
      <w:proofErr w:type="gramEnd"/>
      <w:r w:rsidRPr="00281C7B">
        <w:rPr>
          <w:rFonts w:ascii="Arial" w:hAnsi="Arial" w:cs="Arial"/>
          <w:sz w:val="18"/>
          <w:szCs w:val="18"/>
        </w:rPr>
        <w:t xml:space="preserve"> de som integrada</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Processador do tipo Intel Core i</w:t>
      </w:r>
      <w:r w:rsidRPr="00281C7B">
        <w:rPr>
          <w:rFonts w:ascii="Arial" w:hAnsi="Arial" w:cs="Arial"/>
          <w:sz w:val="18"/>
          <w:szCs w:val="18"/>
          <w:lang w:val="pt-PT"/>
        </w:rPr>
        <w:t>7</w:t>
      </w:r>
      <w:r w:rsidRPr="00281C7B">
        <w:rPr>
          <w:rFonts w:ascii="Arial" w:hAnsi="Arial" w:cs="Arial"/>
          <w:sz w:val="18"/>
          <w:szCs w:val="18"/>
        </w:rPr>
        <w:t xml:space="preserve"> </w:t>
      </w:r>
      <w:r w:rsidRPr="00281C7B">
        <w:rPr>
          <w:rFonts w:ascii="Arial" w:hAnsi="Arial" w:cs="Arial"/>
          <w:sz w:val="18"/>
          <w:szCs w:val="18"/>
          <w:lang w:val="pt-PT"/>
        </w:rPr>
        <w:t>3.2</w:t>
      </w:r>
      <w:r w:rsidRPr="00281C7B">
        <w:rPr>
          <w:rFonts w:ascii="Arial" w:hAnsi="Arial" w:cs="Arial"/>
          <w:sz w:val="18"/>
          <w:szCs w:val="18"/>
        </w:rPr>
        <w:t xml:space="preserve"> ou superior</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Arquitetura PCI e superior</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Portas de comunicação: 1xRS232, 4xUSB3, 1xRJ45</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Placa gráfica de 2GB dedicados</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Disco rígido de 500 GB, 7200rpm, SATAII</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xml:space="preserve">- Drive Ótica 24x DVD  </w:t>
      </w:r>
      <w:proofErr w:type="spellStart"/>
      <w:r w:rsidRPr="00281C7B">
        <w:rPr>
          <w:rFonts w:ascii="Arial" w:hAnsi="Arial" w:cs="Arial"/>
          <w:sz w:val="18"/>
          <w:szCs w:val="18"/>
        </w:rPr>
        <w:t>super</w:t>
      </w:r>
      <w:proofErr w:type="spellEnd"/>
      <w:r w:rsidRPr="00281C7B">
        <w:rPr>
          <w:rFonts w:ascii="Arial" w:hAnsi="Arial" w:cs="Arial"/>
          <w:sz w:val="18"/>
          <w:szCs w:val="18"/>
        </w:rPr>
        <w:t xml:space="preserve"> </w:t>
      </w:r>
      <w:proofErr w:type="spellStart"/>
      <w:r w:rsidRPr="00281C7B">
        <w:rPr>
          <w:rFonts w:ascii="Arial" w:hAnsi="Arial" w:cs="Arial"/>
          <w:sz w:val="18"/>
          <w:szCs w:val="18"/>
        </w:rPr>
        <w:t>multi</w:t>
      </w:r>
      <w:proofErr w:type="spellEnd"/>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xml:space="preserve">- Memória RAM </w:t>
      </w:r>
      <w:r w:rsidRPr="00281C7B">
        <w:rPr>
          <w:rFonts w:ascii="Arial" w:hAnsi="Arial" w:cs="Arial"/>
          <w:sz w:val="18"/>
          <w:szCs w:val="18"/>
          <w:lang w:val="pt-PT"/>
        </w:rPr>
        <w:t>8</w:t>
      </w:r>
      <w:r w:rsidRPr="00281C7B">
        <w:rPr>
          <w:rFonts w:ascii="Arial" w:hAnsi="Arial" w:cs="Arial"/>
          <w:sz w:val="18"/>
          <w:szCs w:val="18"/>
        </w:rPr>
        <w:t>GB</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Carta de comunicação Ethernet TCP/IP 10/100/1000Mbps;</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Fonte de alimentação 350W</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Monitor Táctil TFT de 2</w:t>
      </w:r>
      <w:r w:rsidRPr="00281C7B">
        <w:rPr>
          <w:rFonts w:ascii="Arial" w:hAnsi="Arial" w:cs="Arial"/>
          <w:sz w:val="18"/>
          <w:szCs w:val="18"/>
          <w:lang w:val="pt-PT"/>
        </w:rPr>
        <w:t>4</w:t>
      </w:r>
      <w:r w:rsidRPr="00281C7B">
        <w:rPr>
          <w:rFonts w:ascii="Arial" w:hAnsi="Arial" w:cs="Arial"/>
          <w:sz w:val="18"/>
          <w:szCs w:val="18"/>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Rato ótico e teclado</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Alimentação 230V +/- 20% 50Hz</w:t>
      </w:r>
      <w:r w:rsidRPr="00281C7B">
        <w:rPr>
          <w:rFonts w:ascii="Arial" w:hAnsi="Arial" w:cs="Arial"/>
          <w:sz w:val="18"/>
          <w:szCs w:val="18"/>
          <w:lang w:val="pt-PT"/>
        </w:rPr>
        <w:t>;</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tabs>
          <w:tab w:val="left" w:pos="5670"/>
        </w:tabs>
        <w:ind w:right="238"/>
        <w:rPr>
          <w:rFonts w:ascii="Arial" w:hAnsi="Arial" w:cs="Arial"/>
          <w:sz w:val="18"/>
          <w:szCs w:val="18"/>
        </w:rPr>
      </w:pPr>
      <w:r w:rsidRPr="00281C7B">
        <w:rPr>
          <w:rFonts w:ascii="Arial" w:hAnsi="Arial" w:cs="Arial"/>
          <w:sz w:val="18"/>
          <w:szCs w:val="18"/>
        </w:rPr>
        <w:t>- Sistema Operativo Windows 10 PRO;</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left="142" w:right="238" w:hanging="142"/>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 xml:space="preserve">De modo a manter os níveis de produção de CO2 o mais baixo que for possível será prevista </w:t>
      </w:r>
      <w:r w:rsidR="001E09E9" w:rsidRPr="00281C7B">
        <w:rPr>
          <w:rFonts w:ascii="Arial" w:hAnsi="Arial" w:cs="Arial"/>
          <w:sz w:val="18"/>
          <w:szCs w:val="18"/>
        </w:rPr>
        <w:t>uma única</w:t>
      </w:r>
      <w:r w:rsidRPr="00281C7B">
        <w:rPr>
          <w:rFonts w:ascii="Arial" w:hAnsi="Arial" w:cs="Arial"/>
          <w:sz w:val="18"/>
          <w:szCs w:val="18"/>
        </w:rPr>
        <w:t xml:space="preserve"> impressora de </w:t>
      </w:r>
      <w:proofErr w:type="spellStart"/>
      <w:r w:rsidRPr="00281C7B">
        <w:rPr>
          <w:rFonts w:ascii="Arial" w:hAnsi="Arial" w:cs="Arial"/>
          <w:sz w:val="18"/>
          <w:szCs w:val="18"/>
        </w:rPr>
        <w:t>jacto</w:t>
      </w:r>
      <w:proofErr w:type="spellEnd"/>
      <w:r w:rsidRPr="00281C7B">
        <w:rPr>
          <w:rFonts w:ascii="Arial" w:hAnsi="Arial" w:cs="Arial"/>
          <w:sz w:val="18"/>
          <w:szCs w:val="18"/>
        </w:rPr>
        <w:t xml:space="preserve"> de tinta para utilização de recurso prevendo que as ocorrências na instalação fiquem armazenadas em disco e possam ser consultadas pelo utilizador de acordo com rotinas comportamentais adequadas. Esta impressora será usada para a impressão eventual de relatórios ou outros documentos que sejam fundamentais à condução da instalação.</w:t>
      </w:r>
    </w:p>
    <w:p w:rsidR="00281C7B" w:rsidRPr="00281C7B" w:rsidRDefault="00281C7B" w:rsidP="00281C7B">
      <w:pPr>
        <w:ind w:right="40"/>
        <w:rPr>
          <w:rFonts w:ascii="Arial" w:hAnsi="Arial" w:cs="Arial"/>
          <w:sz w:val="18"/>
          <w:szCs w:val="18"/>
        </w:rPr>
      </w:pPr>
    </w:p>
    <w:p w:rsidR="00281C7B" w:rsidRPr="00281C7B" w:rsidRDefault="00281C7B" w:rsidP="00281C7B">
      <w:pPr>
        <w:ind w:right="40"/>
        <w:rPr>
          <w:rFonts w:ascii="Arial" w:hAnsi="Arial" w:cs="Arial"/>
          <w:sz w:val="18"/>
          <w:szCs w:val="18"/>
        </w:rPr>
      </w:pPr>
      <w:proofErr w:type="gramStart"/>
      <w:r w:rsidRPr="00281C7B">
        <w:rPr>
          <w:rFonts w:ascii="Arial" w:hAnsi="Arial" w:cs="Arial"/>
          <w:sz w:val="18"/>
          <w:szCs w:val="18"/>
        </w:rPr>
        <w:t>Software</w:t>
      </w:r>
      <w:proofErr w:type="gramEnd"/>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tabs>
          <w:tab w:val="left" w:pos="1134"/>
        </w:tabs>
        <w:ind w:right="236"/>
        <w:rPr>
          <w:rFonts w:ascii="Arial" w:hAnsi="Arial" w:cs="Arial"/>
          <w:sz w:val="18"/>
          <w:szCs w:val="18"/>
        </w:rPr>
      </w:pPr>
      <w:r w:rsidRPr="00281C7B">
        <w:rPr>
          <w:rFonts w:ascii="Arial" w:hAnsi="Arial" w:cs="Arial"/>
          <w:sz w:val="18"/>
          <w:szCs w:val="18"/>
        </w:rPr>
        <w:t>a) - Generalidades</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 xml:space="preserve">Para a exploração da instalação através do conjunto de controladores que a compõem será fornecido e instalado um </w:t>
      </w:r>
      <w:proofErr w:type="gramStart"/>
      <w:r w:rsidRPr="00281C7B">
        <w:rPr>
          <w:rFonts w:ascii="Arial" w:hAnsi="Arial" w:cs="Arial"/>
          <w:sz w:val="18"/>
          <w:szCs w:val="18"/>
        </w:rPr>
        <w:t>software</w:t>
      </w:r>
      <w:proofErr w:type="gramEnd"/>
      <w:r w:rsidRPr="00281C7B">
        <w:rPr>
          <w:rFonts w:ascii="Arial" w:hAnsi="Arial" w:cs="Arial"/>
          <w:sz w:val="18"/>
          <w:szCs w:val="18"/>
        </w:rPr>
        <w:t xml:space="preserve"> de gestão num computador central como estação de operador, ligado ao controlador motor de comunicações de rede via Ethernet TCP/IP em BACNET/IP e através deste com os controladores periféricos tipo 1 e 2 e também com os controladores integrados em MODBUS, BACNET /IP e BACNET MS/TP. Esta estrutura permitirá ler e ou alterar os parâmetros de funcionamento das instalações residentes nos con</w:t>
      </w:r>
      <w:r w:rsidRPr="00281C7B">
        <w:rPr>
          <w:rFonts w:ascii="Arial" w:hAnsi="Arial" w:cs="Arial"/>
          <w:sz w:val="18"/>
          <w:szCs w:val="18"/>
        </w:rPr>
        <w:lastRenderedPageBreak/>
        <w:t>troladores. Estas operações poderão ser feitas manual ou automaticamente por programação, a partir da estação do operador alterando a estratégia de funcionamento em função das necessidade e comportamento da própria instalação.</w:t>
      </w:r>
    </w:p>
    <w:p w:rsidR="00281C7B" w:rsidRPr="00281C7B" w:rsidRDefault="00281C7B" w:rsidP="00281C7B">
      <w:pPr>
        <w:ind w:right="236"/>
        <w:rPr>
          <w:rFonts w:ascii="Arial" w:hAnsi="Arial" w:cs="Arial"/>
          <w:sz w:val="18"/>
          <w:szCs w:val="18"/>
        </w:rPr>
      </w:pPr>
    </w:p>
    <w:p w:rsidR="00281C7B" w:rsidRPr="00281C7B" w:rsidRDefault="00281C7B" w:rsidP="00281C7B">
      <w:pPr>
        <w:tabs>
          <w:tab w:val="left" w:pos="5670"/>
        </w:tabs>
        <w:spacing w:line="360" w:lineRule="auto"/>
        <w:ind w:right="236"/>
        <w:rPr>
          <w:rFonts w:ascii="Arial" w:hAnsi="Arial" w:cs="Arial"/>
          <w:sz w:val="18"/>
          <w:szCs w:val="18"/>
        </w:rPr>
      </w:pPr>
      <w:r w:rsidRPr="00281C7B">
        <w:rPr>
          <w:rFonts w:ascii="Arial" w:hAnsi="Arial" w:cs="Arial"/>
          <w:sz w:val="18"/>
          <w:szCs w:val="18"/>
        </w:rPr>
        <w:t xml:space="preserve">O </w:t>
      </w:r>
      <w:proofErr w:type="gramStart"/>
      <w:r w:rsidRPr="00281C7B">
        <w:rPr>
          <w:rFonts w:ascii="Arial" w:hAnsi="Arial" w:cs="Arial"/>
          <w:sz w:val="18"/>
          <w:szCs w:val="18"/>
        </w:rPr>
        <w:t>software</w:t>
      </w:r>
      <w:proofErr w:type="gramEnd"/>
      <w:r w:rsidRPr="00281C7B">
        <w:rPr>
          <w:rFonts w:ascii="Arial" w:hAnsi="Arial" w:cs="Arial"/>
          <w:sz w:val="18"/>
          <w:szCs w:val="18"/>
        </w:rPr>
        <w:t xml:space="preserve"> instalado para a condução da instalação deverá permitir a utilização por um técnico sem necessariamente formado em programação informática mas </w:t>
      </w:r>
      <w:r w:rsidR="001E09E9" w:rsidRPr="00281C7B">
        <w:rPr>
          <w:rFonts w:ascii="Arial" w:hAnsi="Arial" w:cs="Arial"/>
          <w:sz w:val="18"/>
          <w:szCs w:val="18"/>
        </w:rPr>
        <w:t>tão-somente</w:t>
      </w:r>
      <w:r w:rsidRPr="00281C7B">
        <w:rPr>
          <w:rFonts w:ascii="Arial" w:hAnsi="Arial" w:cs="Arial"/>
          <w:sz w:val="18"/>
          <w:szCs w:val="18"/>
        </w:rPr>
        <w:t xml:space="preserve"> noções básicas de utilizador para manipular o teclado e o “rato”. O interface humano do </w:t>
      </w:r>
      <w:proofErr w:type="gramStart"/>
      <w:r w:rsidRPr="00281C7B">
        <w:rPr>
          <w:rFonts w:ascii="Arial" w:hAnsi="Arial" w:cs="Arial"/>
          <w:sz w:val="18"/>
          <w:szCs w:val="18"/>
        </w:rPr>
        <w:t>software</w:t>
      </w:r>
      <w:proofErr w:type="gramEnd"/>
      <w:r w:rsidRPr="00281C7B">
        <w:rPr>
          <w:rFonts w:ascii="Arial" w:hAnsi="Arial" w:cs="Arial"/>
          <w:sz w:val="18"/>
          <w:szCs w:val="18"/>
        </w:rPr>
        <w:t xml:space="preserve"> será de utilização intuitiva e simples.</w:t>
      </w:r>
    </w:p>
    <w:p w:rsidR="00281C7B" w:rsidRPr="00281C7B" w:rsidRDefault="00281C7B" w:rsidP="00281C7B">
      <w:pPr>
        <w:tabs>
          <w:tab w:val="left" w:pos="1134"/>
        </w:tabs>
        <w:ind w:right="236"/>
        <w:rPr>
          <w:rFonts w:ascii="Arial" w:hAnsi="Arial" w:cs="Arial"/>
          <w:sz w:val="18"/>
          <w:szCs w:val="18"/>
        </w:rPr>
      </w:pPr>
    </w:p>
    <w:p w:rsidR="00281C7B" w:rsidRPr="00281C7B" w:rsidRDefault="00281C7B" w:rsidP="00281C7B">
      <w:pPr>
        <w:tabs>
          <w:tab w:val="left" w:pos="1134"/>
        </w:tabs>
        <w:ind w:right="236"/>
        <w:rPr>
          <w:rFonts w:ascii="Arial" w:hAnsi="Arial" w:cs="Arial"/>
          <w:sz w:val="18"/>
          <w:szCs w:val="18"/>
        </w:rPr>
      </w:pPr>
      <w:r w:rsidRPr="00281C7B">
        <w:rPr>
          <w:rFonts w:ascii="Arial" w:hAnsi="Arial" w:cs="Arial"/>
          <w:sz w:val="18"/>
          <w:szCs w:val="18"/>
        </w:rPr>
        <w:t>b) – Caraterísticas</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spacing w:line="360" w:lineRule="auto"/>
        <w:ind w:right="236"/>
        <w:rPr>
          <w:rFonts w:ascii="Arial" w:hAnsi="Arial" w:cs="Arial"/>
          <w:sz w:val="18"/>
          <w:szCs w:val="18"/>
        </w:rPr>
      </w:pPr>
      <w:r w:rsidRPr="00281C7B">
        <w:rPr>
          <w:rFonts w:ascii="Arial" w:hAnsi="Arial" w:cs="Arial"/>
          <w:sz w:val="18"/>
          <w:szCs w:val="18"/>
        </w:rPr>
        <w:t xml:space="preserve">O programa de gestão técnica e de energia deverá ser uma aplicação real a 32 bits sob uma plataforma Windows e deverá estar preparado para se adaptar </w:t>
      </w:r>
      <w:r w:rsidR="001E09E9" w:rsidRPr="00281C7B">
        <w:rPr>
          <w:rFonts w:ascii="Arial" w:hAnsi="Arial" w:cs="Arial"/>
          <w:sz w:val="18"/>
          <w:szCs w:val="18"/>
        </w:rPr>
        <w:t>às</w:t>
      </w:r>
      <w:r w:rsidRPr="00281C7B">
        <w:rPr>
          <w:rFonts w:ascii="Arial" w:hAnsi="Arial" w:cs="Arial"/>
          <w:sz w:val="18"/>
          <w:szCs w:val="18"/>
        </w:rPr>
        <w:t xml:space="preserve"> inovações e ou atualizações que a Microsoft desenvolva, e deverá ser constituído por uma estrutura modular subdividida em grupos de aplicação. Constitui uma estação de trabalho </w:t>
      </w:r>
      <w:proofErr w:type="spellStart"/>
      <w:r w:rsidRPr="00281C7B">
        <w:rPr>
          <w:rFonts w:ascii="Arial" w:hAnsi="Arial" w:cs="Arial"/>
          <w:sz w:val="18"/>
          <w:szCs w:val="18"/>
        </w:rPr>
        <w:t>BACnet</w:t>
      </w:r>
      <w:proofErr w:type="spellEnd"/>
      <w:r w:rsidRPr="00281C7B">
        <w:rPr>
          <w:rFonts w:ascii="Arial" w:hAnsi="Arial" w:cs="Arial"/>
          <w:sz w:val="18"/>
          <w:szCs w:val="18"/>
        </w:rPr>
        <w:t xml:space="preserve">: compatível com a norma B-OWS </w:t>
      </w:r>
      <w:r w:rsidR="001E09E9" w:rsidRPr="00281C7B">
        <w:rPr>
          <w:rFonts w:ascii="Arial" w:hAnsi="Arial" w:cs="Arial"/>
          <w:sz w:val="18"/>
          <w:szCs w:val="18"/>
        </w:rPr>
        <w:t>BIBB suportando</w:t>
      </w:r>
      <w:r w:rsidRPr="00281C7B">
        <w:rPr>
          <w:rFonts w:ascii="Arial" w:hAnsi="Arial" w:cs="Arial"/>
          <w:sz w:val="18"/>
          <w:szCs w:val="18"/>
        </w:rPr>
        <w:t xml:space="preserve"> ligação com todos os produtos compatíveis com BACNET</w:t>
      </w:r>
    </w:p>
    <w:p w:rsidR="00281C7B" w:rsidRPr="00004764" w:rsidRDefault="00281C7B" w:rsidP="00281C7B">
      <w:pPr>
        <w:ind w:right="236"/>
        <w:rPr>
          <w:rFonts w:cs="Arial"/>
          <w:color w:val="FF0000"/>
        </w:rPr>
      </w:pPr>
    </w:p>
    <w:p w:rsidR="00281C7B" w:rsidRPr="00004764" w:rsidRDefault="00281C7B" w:rsidP="00281C7B">
      <w:pPr>
        <w:ind w:right="236"/>
        <w:rPr>
          <w:rFonts w:cs="Arial"/>
        </w:rPr>
      </w:pPr>
      <w:r w:rsidRPr="00004764">
        <w:rPr>
          <w:rFonts w:cs="Arial"/>
          <w:b/>
          <w:i/>
        </w:rPr>
        <w:t>- Funções Modulo Base</w:t>
      </w:r>
      <w:r w:rsidRPr="00004764">
        <w:rPr>
          <w:rFonts w:cs="Arial"/>
        </w:rPr>
        <w:t>:</w:t>
      </w:r>
    </w:p>
    <w:p w:rsidR="00281C7B" w:rsidRPr="00281C7B" w:rsidRDefault="00281C7B" w:rsidP="00281C7B">
      <w:pPr>
        <w:ind w:right="236"/>
        <w:rPr>
          <w:rFonts w:ascii="Arial" w:hAnsi="Arial" w:cs="Arial"/>
          <w:sz w:val="18"/>
          <w:szCs w:val="18"/>
        </w:rPr>
      </w:pPr>
    </w:p>
    <w:p w:rsidR="00281C7B" w:rsidRPr="00281C7B" w:rsidRDefault="00281C7B" w:rsidP="00281C7B">
      <w:pPr>
        <w:ind w:left="426" w:right="23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Gestão de acessos (senhas e níveis de acesso)</w:t>
      </w:r>
    </w:p>
    <w:p w:rsidR="00281C7B" w:rsidRPr="00281C7B" w:rsidRDefault="00281C7B" w:rsidP="00281C7B">
      <w:pPr>
        <w:ind w:left="426" w:right="236" w:hanging="142"/>
        <w:rPr>
          <w:rFonts w:ascii="Arial" w:hAnsi="Arial" w:cs="Arial"/>
          <w:sz w:val="18"/>
          <w:szCs w:val="18"/>
        </w:rPr>
      </w:pPr>
    </w:p>
    <w:p w:rsidR="00281C7B" w:rsidRPr="00281C7B" w:rsidRDefault="00281C7B" w:rsidP="00281C7B">
      <w:pPr>
        <w:spacing w:line="360" w:lineRule="auto"/>
        <w:ind w:left="425" w:right="238" w:hanging="142"/>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Gestão de comunicações TCP/IP, BACNET e DDE de protocolos como N2, M-BUS MODBUS, EIB-KNX</w:t>
      </w:r>
    </w:p>
    <w:p w:rsidR="00281C7B" w:rsidRPr="00281C7B" w:rsidRDefault="00281C7B" w:rsidP="00281C7B">
      <w:pPr>
        <w:ind w:left="426" w:right="236" w:hanging="142"/>
        <w:rPr>
          <w:rFonts w:ascii="Arial" w:hAnsi="Arial" w:cs="Arial"/>
          <w:sz w:val="18"/>
          <w:szCs w:val="18"/>
        </w:rPr>
      </w:pPr>
    </w:p>
    <w:p w:rsidR="00281C7B" w:rsidRPr="00281C7B" w:rsidRDefault="00281C7B" w:rsidP="00281C7B">
      <w:pPr>
        <w:spacing w:line="360" w:lineRule="auto"/>
        <w:ind w:left="425" w:right="238" w:hanging="142"/>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Gestão da apresentação da informação no ecrã da estação de trabalho com visualização gráfica dinâmica e descritiva</w:t>
      </w:r>
    </w:p>
    <w:p w:rsidR="00281C7B" w:rsidRPr="00281C7B" w:rsidRDefault="00281C7B" w:rsidP="00281C7B">
      <w:pPr>
        <w:ind w:left="426" w:right="236" w:hanging="142"/>
        <w:rPr>
          <w:rFonts w:ascii="Arial" w:hAnsi="Arial" w:cs="Arial"/>
          <w:sz w:val="18"/>
          <w:szCs w:val="18"/>
        </w:rPr>
      </w:pPr>
    </w:p>
    <w:p w:rsidR="00281C7B" w:rsidRPr="00281C7B" w:rsidRDefault="00281C7B" w:rsidP="00281C7B">
      <w:pPr>
        <w:spacing w:line="360" w:lineRule="auto"/>
        <w:ind w:left="425" w:right="238" w:hanging="142"/>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 xml:space="preserve">Gestão de entradas com interpretação digital de estados, alarmes e valores analógicos com a apresentação dos mesmos nos </w:t>
      </w:r>
      <w:proofErr w:type="gramStart"/>
      <w:r w:rsidR="001E09E9" w:rsidRPr="00281C7B">
        <w:rPr>
          <w:rFonts w:ascii="Arial" w:hAnsi="Arial" w:cs="Arial"/>
          <w:sz w:val="18"/>
          <w:szCs w:val="18"/>
        </w:rPr>
        <w:t>écrans</w:t>
      </w:r>
      <w:proofErr w:type="gramEnd"/>
      <w:r w:rsidRPr="00281C7B">
        <w:rPr>
          <w:rFonts w:ascii="Arial" w:hAnsi="Arial" w:cs="Arial"/>
          <w:sz w:val="18"/>
          <w:szCs w:val="18"/>
        </w:rPr>
        <w:t xml:space="preserve"> dinâmicos gráficos e descritivos</w:t>
      </w:r>
    </w:p>
    <w:p w:rsidR="00281C7B" w:rsidRPr="00281C7B" w:rsidRDefault="00281C7B" w:rsidP="00281C7B">
      <w:pPr>
        <w:spacing w:line="360" w:lineRule="auto"/>
        <w:ind w:left="425" w:right="238" w:hanging="141"/>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 xml:space="preserve">Registo e </w:t>
      </w:r>
      <w:r w:rsidR="001E09E9" w:rsidRPr="00281C7B">
        <w:rPr>
          <w:rFonts w:ascii="Arial" w:hAnsi="Arial" w:cs="Arial"/>
          <w:sz w:val="18"/>
          <w:szCs w:val="18"/>
        </w:rPr>
        <w:t>análise</w:t>
      </w:r>
      <w:r w:rsidRPr="00281C7B">
        <w:rPr>
          <w:rFonts w:ascii="Arial" w:hAnsi="Arial" w:cs="Arial"/>
          <w:sz w:val="18"/>
          <w:szCs w:val="18"/>
        </w:rPr>
        <w:t xml:space="preserve"> de tendência comportamental de qualquer das variáveis do sistema com especial foco nas temperaturas, estados, alarmes, consumos, outras medidas. Armazenamento dos dados em base de dados SQL ou MS-</w:t>
      </w:r>
      <w:proofErr w:type="spellStart"/>
      <w:r w:rsidRPr="00281C7B">
        <w:rPr>
          <w:rFonts w:ascii="Arial" w:hAnsi="Arial" w:cs="Arial"/>
          <w:sz w:val="18"/>
          <w:szCs w:val="18"/>
        </w:rPr>
        <w:t>Acess</w:t>
      </w:r>
      <w:proofErr w:type="spellEnd"/>
    </w:p>
    <w:p w:rsidR="00281C7B" w:rsidRPr="00004764" w:rsidRDefault="00281C7B" w:rsidP="00281C7B">
      <w:pPr>
        <w:ind w:left="426" w:right="236" w:hanging="141"/>
        <w:rPr>
          <w:rFonts w:cs="Arial"/>
        </w:rPr>
      </w:pPr>
    </w:p>
    <w:p w:rsidR="00281C7B" w:rsidRPr="00281C7B" w:rsidRDefault="00281C7B" w:rsidP="00281C7B">
      <w:pPr>
        <w:spacing w:line="360" w:lineRule="auto"/>
        <w:ind w:left="425" w:right="238" w:hanging="141"/>
        <w:rPr>
          <w:rFonts w:ascii="Arial" w:hAnsi="Arial" w:cs="Arial"/>
          <w:sz w:val="18"/>
          <w:szCs w:val="18"/>
        </w:rPr>
      </w:pPr>
      <w:r w:rsidRPr="00004764">
        <w:rPr>
          <w:rFonts w:cs="Arial"/>
        </w:rPr>
        <w:t>.</w:t>
      </w:r>
      <w:r w:rsidRPr="00281C7B">
        <w:rPr>
          <w:rFonts w:ascii="Arial" w:hAnsi="Arial" w:cs="Arial"/>
          <w:sz w:val="18"/>
          <w:szCs w:val="18"/>
        </w:rPr>
        <w:tab/>
        <w:t>Gestão de alarmes com apresentação e identificação dos mesmos nos ecrãs dinâmicos gráficos e descritivos com registo da hora e data da ocorrência e ainda registo histórico em base de dados SQL ou MS-Access.</w:t>
      </w:r>
    </w:p>
    <w:p w:rsidR="00281C7B" w:rsidRPr="00281C7B" w:rsidRDefault="00281C7B" w:rsidP="00281C7B">
      <w:pPr>
        <w:ind w:right="236" w:hanging="141"/>
        <w:rPr>
          <w:rFonts w:ascii="Arial" w:hAnsi="Arial" w:cs="Arial"/>
          <w:sz w:val="18"/>
          <w:szCs w:val="18"/>
        </w:rPr>
      </w:pPr>
    </w:p>
    <w:p w:rsidR="00281C7B" w:rsidRPr="00281C7B" w:rsidRDefault="00281C7B" w:rsidP="00281C7B">
      <w:pPr>
        <w:spacing w:line="360" w:lineRule="auto"/>
        <w:ind w:left="425" w:right="238" w:hanging="141"/>
        <w:rPr>
          <w:rFonts w:ascii="Arial" w:hAnsi="Arial" w:cs="Arial"/>
          <w:sz w:val="18"/>
          <w:szCs w:val="18"/>
        </w:rPr>
      </w:pPr>
      <w:r w:rsidRPr="00281C7B">
        <w:rPr>
          <w:rFonts w:ascii="Arial" w:hAnsi="Arial" w:cs="Arial"/>
          <w:sz w:val="18"/>
          <w:szCs w:val="18"/>
        </w:rPr>
        <w:lastRenderedPageBreak/>
        <w:t>.</w:t>
      </w:r>
      <w:r w:rsidRPr="00281C7B">
        <w:rPr>
          <w:rFonts w:ascii="Arial" w:hAnsi="Arial" w:cs="Arial"/>
          <w:sz w:val="18"/>
          <w:szCs w:val="18"/>
        </w:rPr>
        <w:tab/>
        <w:t>Gestão de comandos manuais com emissão a partir da consola teclado com registo histórico das operações e saída, alarmes, comandos para a supervisão, gestão e operação</w:t>
      </w:r>
    </w:p>
    <w:p w:rsidR="00281C7B" w:rsidRPr="00281C7B" w:rsidRDefault="00281C7B" w:rsidP="00281C7B">
      <w:pPr>
        <w:ind w:left="426" w:right="236" w:hanging="141"/>
        <w:rPr>
          <w:rFonts w:ascii="Arial" w:hAnsi="Arial" w:cs="Arial"/>
          <w:sz w:val="18"/>
          <w:szCs w:val="18"/>
        </w:rPr>
      </w:pPr>
    </w:p>
    <w:p w:rsidR="00281C7B" w:rsidRPr="00281C7B" w:rsidRDefault="00281C7B" w:rsidP="00281C7B">
      <w:pPr>
        <w:spacing w:line="360" w:lineRule="auto"/>
        <w:ind w:left="425" w:right="238" w:hanging="141"/>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 xml:space="preserve">Programação horária diária, semanal, mensal, anual. Programação de ocorrências especiais em feriados ou outros dias especiais com antecipação. </w:t>
      </w:r>
    </w:p>
    <w:p w:rsidR="00281C7B" w:rsidRPr="00281C7B" w:rsidRDefault="00281C7B" w:rsidP="00281C7B">
      <w:pPr>
        <w:ind w:left="426" w:right="236" w:hanging="141"/>
        <w:rPr>
          <w:rFonts w:ascii="Arial" w:hAnsi="Arial" w:cs="Arial"/>
          <w:sz w:val="18"/>
          <w:szCs w:val="18"/>
        </w:rPr>
      </w:pPr>
    </w:p>
    <w:p w:rsidR="00281C7B" w:rsidRPr="00281C7B" w:rsidRDefault="00281C7B" w:rsidP="00281C7B">
      <w:pPr>
        <w:spacing w:line="360" w:lineRule="auto"/>
        <w:ind w:left="425" w:right="238" w:hanging="141"/>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 xml:space="preserve">Serviços WEB com acesso remoto via intranet ou internet com visualização de alarmes e gráficos </w:t>
      </w:r>
    </w:p>
    <w:p w:rsidR="00281C7B" w:rsidRPr="00004764" w:rsidRDefault="00281C7B" w:rsidP="00281C7B">
      <w:pPr>
        <w:rPr>
          <w:rFonts w:cs="Arial"/>
          <w:b/>
        </w:rPr>
      </w:pPr>
    </w:p>
    <w:p w:rsidR="00281C7B" w:rsidRPr="00004764" w:rsidRDefault="00281C7B" w:rsidP="00281C7B">
      <w:pPr>
        <w:rPr>
          <w:rFonts w:cs="Arial"/>
          <w:b/>
          <w:i/>
        </w:rPr>
      </w:pPr>
      <w:r w:rsidRPr="00004764">
        <w:rPr>
          <w:rFonts w:cs="Arial"/>
          <w:b/>
          <w:i/>
        </w:rPr>
        <w:t>- Funções Módulos Complementares:</w:t>
      </w:r>
    </w:p>
    <w:p w:rsidR="00281C7B" w:rsidRPr="00281C7B" w:rsidRDefault="00281C7B" w:rsidP="00281C7B">
      <w:pPr>
        <w:rPr>
          <w:rFonts w:ascii="Arial" w:hAnsi="Arial" w:cs="Arial"/>
          <w:b/>
          <w:sz w:val="18"/>
          <w:szCs w:val="18"/>
        </w:rPr>
      </w:pPr>
    </w:p>
    <w:p w:rsidR="00281C7B" w:rsidRPr="00281C7B" w:rsidRDefault="00281C7B" w:rsidP="00281C7B">
      <w:pPr>
        <w:spacing w:line="360" w:lineRule="auto"/>
        <w:ind w:left="42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Modulo de Tratamento de alarmes com envio dos mesmos para localizações remotas via SMS ou e-mail;</w:t>
      </w:r>
    </w:p>
    <w:p w:rsidR="00281C7B" w:rsidRPr="00281C7B" w:rsidRDefault="00281C7B" w:rsidP="00281C7B">
      <w:pPr>
        <w:spacing w:line="360" w:lineRule="auto"/>
        <w:ind w:left="426" w:hanging="142"/>
        <w:rPr>
          <w:rFonts w:ascii="Arial" w:hAnsi="Arial" w:cs="Arial"/>
          <w:sz w:val="18"/>
          <w:szCs w:val="18"/>
        </w:rPr>
      </w:pPr>
    </w:p>
    <w:p w:rsidR="00281C7B" w:rsidRPr="00281C7B" w:rsidRDefault="00281C7B" w:rsidP="00281C7B">
      <w:pPr>
        <w:spacing w:line="360" w:lineRule="auto"/>
        <w:ind w:left="426" w:right="23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Modulo para desenvolvimento e edição de relatórios de análise e consumos para verificação de estratégias de exploração baseados nos dados históricos de alarmes estados medidas e consumos. Gestão de impressão de dados;</w:t>
      </w:r>
    </w:p>
    <w:p w:rsidR="00281C7B" w:rsidRPr="00281C7B" w:rsidRDefault="00281C7B" w:rsidP="00281C7B">
      <w:pPr>
        <w:spacing w:line="360" w:lineRule="auto"/>
        <w:ind w:left="426" w:right="236" w:hanging="142"/>
        <w:rPr>
          <w:rFonts w:ascii="Arial" w:hAnsi="Arial" w:cs="Arial"/>
          <w:sz w:val="18"/>
          <w:szCs w:val="18"/>
        </w:rPr>
      </w:pPr>
    </w:p>
    <w:p w:rsidR="00281C7B" w:rsidRPr="00281C7B" w:rsidRDefault="00281C7B" w:rsidP="00281C7B">
      <w:pPr>
        <w:spacing w:line="360" w:lineRule="auto"/>
        <w:ind w:left="426" w:right="23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Módulo de criação e edição de gráficos dinâmicos com importação de formatos standard de desenho.</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tabs>
          <w:tab w:val="left" w:pos="1134"/>
        </w:tabs>
        <w:ind w:right="236"/>
        <w:rPr>
          <w:rFonts w:ascii="Arial" w:hAnsi="Arial" w:cs="Arial"/>
          <w:sz w:val="18"/>
          <w:szCs w:val="18"/>
        </w:rPr>
      </w:pPr>
      <w:r w:rsidRPr="00281C7B">
        <w:rPr>
          <w:rFonts w:ascii="Arial" w:hAnsi="Arial" w:cs="Arial"/>
          <w:sz w:val="18"/>
          <w:szCs w:val="18"/>
        </w:rPr>
        <w:t>c) – Funcionalidades</w:t>
      </w:r>
    </w:p>
    <w:p w:rsidR="00281C7B" w:rsidRPr="00281C7B" w:rsidRDefault="00281C7B" w:rsidP="00281C7B">
      <w:pPr>
        <w:pStyle w:val="Corpodetexto"/>
        <w:spacing w:line="240" w:lineRule="auto"/>
        <w:ind w:right="40"/>
        <w:rPr>
          <w:rFonts w:ascii="Arial" w:hAnsi="Arial" w:cs="Arial"/>
          <w:sz w:val="18"/>
          <w:szCs w:val="18"/>
          <w:lang w:val="pt-PT"/>
        </w:rPr>
      </w:pPr>
    </w:p>
    <w:p w:rsidR="00281C7B" w:rsidRPr="00281C7B" w:rsidRDefault="00281C7B" w:rsidP="00281C7B">
      <w:pPr>
        <w:pStyle w:val="Corpodetexto"/>
        <w:spacing w:line="240" w:lineRule="auto"/>
        <w:ind w:right="40"/>
        <w:rPr>
          <w:rFonts w:ascii="Arial" w:hAnsi="Arial" w:cs="Arial"/>
          <w:sz w:val="18"/>
          <w:szCs w:val="18"/>
          <w:lang w:val="pt-PT"/>
        </w:rPr>
      </w:pPr>
      <w:r w:rsidRPr="00281C7B">
        <w:rPr>
          <w:rFonts w:ascii="Arial" w:hAnsi="Arial" w:cs="Arial"/>
          <w:sz w:val="18"/>
          <w:szCs w:val="18"/>
        </w:rPr>
        <w:t xml:space="preserve">O software de supervisão deverá possuir as seguintes </w:t>
      </w:r>
      <w:r w:rsidRPr="00281C7B">
        <w:rPr>
          <w:rFonts w:ascii="Arial" w:hAnsi="Arial" w:cs="Arial"/>
          <w:sz w:val="18"/>
          <w:szCs w:val="18"/>
          <w:lang w:val="pt-PT"/>
        </w:rPr>
        <w:t>funcionalidades:</w:t>
      </w:r>
    </w:p>
    <w:p w:rsidR="00281C7B" w:rsidRPr="00281C7B" w:rsidRDefault="00281C7B" w:rsidP="00281C7B">
      <w:pPr>
        <w:pStyle w:val="Corpodetexto"/>
        <w:spacing w:line="240" w:lineRule="auto"/>
        <w:ind w:right="40"/>
        <w:rPr>
          <w:rFonts w:ascii="Arial" w:hAnsi="Arial" w:cs="Arial"/>
          <w:sz w:val="18"/>
          <w:szCs w:val="18"/>
        </w:rPr>
      </w:pPr>
    </w:p>
    <w:p w:rsidR="00281C7B" w:rsidRPr="00281C7B" w:rsidRDefault="00281C7B" w:rsidP="00281C7B">
      <w:pPr>
        <w:pStyle w:val="Corpodetexto"/>
        <w:ind w:left="142" w:right="40" w:hanging="142"/>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Diálogo entre o operador e o sistema feito de forma simples e clara por meio de navegação e interação gráfica;</w:t>
      </w:r>
    </w:p>
    <w:p w:rsidR="00281C7B" w:rsidRPr="00281C7B" w:rsidRDefault="00281C7B" w:rsidP="00281C7B">
      <w:pPr>
        <w:pStyle w:val="Corpodetexto"/>
        <w:spacing w:line="240" w:lineRule="auto"/>
        <w:ind w:left="142" w:right="40" w:hanging="142"/>
        <w:rPr>
          <w:rFonts w:ascii="Arial" w:hAnsi="Arial" w:cs="Arial"/>
          <w:sz w:val="18"/>
          <w:szCs w:val="18"/>
          <w:lang w:val="pt-PT"/>
        </w:rPr>
      </w:pPr>
    </w:p>
    <w:p w:rsidR="00281C7B" w:rsidRPr="00281C7B" w:rsidRDefault="00281C7B" w:rsidP="00281C7B">
      <w:pPr>
        <w:pStyle w:val="Corpodetexto"/>
        <w:spacing w:line="240" w:lineRule="auto"/>
        <w:ind w:left="142" w:right="40" w:hanging="142"/>
        <w:rPr>
          <w:rFonts w:ascii="Arial" w:hAnsi="Arial" w:cs="Arial"/>
          <w:sz w:val="18"/>
          <w:szCs w:val="18"/>
          <w:lang w:val="pt-PT"/>
        </w:rPr>
      </w:pPr>
      <w:r w:rsidRPr="00281C7B">
        <w:rPr>
          <w:rFonts w:ascii="Arial" w:hAnsi="Arial" w:cs="Arial"/>
          <w:sz w:val="18"/>
          <w:szCs w:val="18"/>
        </w:rPr>
        <w:t>-</w:t>
      </w:r>
      <w:r w:rsidRPr="00281C7B">
        <w:rPr>
          <w:rFonts w:ascii="Arial" w:hAnsi="Arial" w:cs="Arial"/>
          <w:sz w:val="18"/>
          <w:szCs w:val="18"/>
          <w:lang w:val="pt-PT"/>
        </w:rPr>
        <w:t xml:space="preserve"> </w:t>
      </w:r>
      <w:r w:rsidRPr="00281C7B">
        <w:rPr>
          <w:rFonts w:ascii="Arial" w:hAnsi="Arial" w:cs="Arial"/>
          <w:sz w:val="18"/>
          <w:szCs w:val="18"/>
          <w:lang w:val="pt-PT"/>
        </w:rPr>
        <w:tab/>
      </w:r>
      <w:r w:rsidRPr="00281C7B">
        <w:rPr>
          <w:rFonts w:ascii="Arial" w:hAnsi="Arial" w:cs="Arial"/>
          <w:sz w:val="18"/>
          <w:szCs w:val="18"/>
        </w:rPr>
        <w:t>A Interação com o sistema deverá ser através de rato e teclado ou monitor Táctil</w:t>
      </w:r>
      <w:r w:rsidRPr="00281C7B">
        <w:rPr>
          <w:rFonts w:ascii="Arial" w:hAnsi="Arial" w:cs="Arial"/>
          <w:sz w:val="18"/>
          <w:szCs w:val="18"/>
          <w:lang w:val="pt-PT"/>
        </w:rPr>
        <w:t>;</w:t>
      </w:r>
    </w:p>
    <w:p w:rsidR="00281C7B" w:rsidRPr="00281C7B" w:rsidRDefault="00281C7B" w:rsidP="00281C7B">
      <w:pPr>
        <w:pStyle w:val="Corpodetexto"/>
        <w:spacing w:line="240" w:lineRule="auto"/>
        <w:ind w:left="142" w:right="40" w:hanging="142"/>
        <w:rPr>
          <w:rFonts w:ascii="Arial" w:hAnsi="Arial" w:cs="Arial"/>
          <w:sz w:val="18"/>
          <w:szCs w:val="18"/>
          <w:lang w:val="pt-PT"/>
        </w:rPr>
      </w:pPr>
    </w:p>
    <w:p w:rsidR="00281C7B" w:rsidRPr="00281C7B" w:rsidRDefault="00281C7B" w:rsidP="00281C7B">
      <w:pPr>
        <w:pStyle w:val="Corpodetexto"/>
        <w:ind w:left="142" w:right="40"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lang w:val="pt-PT"/>
        </w:rPr>
        <w:tab/>
      </w:r>
      <w:r w:rsidRPr="00281C7B">
        <w:rPr>
          <w:rFonts w:ascii="Arial" w:hAnsi="Arial" w:cs="Arial"/>
          <w:sz w:val="18"/>
          <w:szCs w:val="18"/>
        </w:rPr>
        <w:t>Acessos por palavra-chave, com diferentes níveis de acesso definidos e configurados pelo gestor do sistema: exemplo:</w:t>
      </w:r>
    </w:p>
    <w:p w:rsidR="00281C7B" w:rsidRPr="00281C7B" w:rsidRDefault="00281C7B" w:rsidP="00281C7B">
      <w:pPr>
        <w:pStyle w:val="Corpodetexto"/>
        <w:ind w:left="426" w:right="40" w:hanging="142"/>
        <w:rPr>
          <w:rFonts w:ascii="Arial" w:hAnsi="Arial" w:cs="Arial"/>
          <w:sz w:val="18"/>
          <w:szCs w:val="18"/>
          <w:lang w:val="pt-PT"/>
        </w:rPr>
      </w:pPr>
      <w:r w:rsidRPr="00281C7B">
        <w:rPr>
          <w:rFonts w:ascii="Arial" w:hAnsi="Arial" w:cs="Arial"/>
          <w:sz w:val="18"/>
          <w:szCs w:val="18"/>
          <w:lang w:val="pt-PT"/>
        </w:rPr>
        <w:t>.</w:t>
      </w:r>
      <w:r w:rsidRPr="00281C7B">
        <w:rPr>
          <w:rFonts w:ascii="Arial" w:hAnsi="Arial" w:cs="Arial"/>
          <w:sz w:val="18"/>
          <w:szCs w:val="18"/>
          <w:lang w:val="pt-PT"/>
        </w:rPr>
        <w:tab/>
      </w:r>
      <w:r w:rsidRPr="00281C7B">
        <w:rPr>
          <w:rFonts w:ascii="Arial" w:hAnsi="Arial" w:cs="Arial"/>
          <w:sz w:val="18"/>
          <w:szCs w:val="18"/>
        </w:rPr>
        <w:t xml:space="preserve">Visualização (só permite ver os estados </w:t>
      </w:r>
      <w:r w:rsidR="001E09E9" w:rsidRPr="00281C7B">
        <w:rPr>
          <w:rFonts w:ascii="Arial" w:hAnsi="Arial" w:cs="Arial"/>
          <w:sz w:val="18"/>
          <w:szCs w:val="18"/>
        </w:rPr>
        <w:t>atuais</w:t>
      </w:r>
      <w:r w:rsidRPr="00281C7B">
        <w:rPr>
          <w:rFonts w:ascii="Arial" w:hAnsi="Arial" w:cs="Arial"/>
          <w:sz w:val="18"/>
          <w:szCs w:val="18"/>
        </w:rPr>
        <w:t xml:space="preserve"> dos diversos equipamentos e alarmes da instalação);</w:t>
      </w:r>
    </w:p>
    <w:p w:rsidR="00281C7B" w:rsidRPr="00004764" w:rsidRDefault="00281C7B" w:rsidP="00281C7B">
      <w:pPr>
        <w:pStyle w:val="Corpodetexto"/>
        <w:spacing w:line="240" w:lineRule="auto"/>
        <w:ind w:left="426" w:right="40" w:hanging="142"/>
        <w:rPr>
          <w:rFonts w:ascii="Arial" w:hAnsi="Arial" w:cs="Arial"/>
          <w:lang w:val="pt-PT"/>
        </w:rPr>
      </w:pPr>
    </w:p>
    <w:p w:rsidR="00281C7B" w:rsidRPr="00281C7B" w:rsidRDefault="00281C7B" w:rsidP="00281C7B">
      <w:pPr>
        <w:pStyle w:val="Corpodetexto"/>
        <w:ind w:left="426" w:right="40" w:hanging="142"/>
        <w:rPr>
          <w:rFonts w:ascii="Arial" w:hAnsi="Arial" w:cs="Arial"/>
          <w:sz w:val="18"/>
          <w:szCs w:val="18"/>
          <w:lang w:val="pt-PT"/>
        </w:rPr>
      </w:pPr>
      <w:r w:rsidRPr="00281C7B">
        <w:rPr>
          <w:rFonts w:ascii="Arial" w:hAnsi="Arial" w:cs="Arial"/>
          <w:sz w:val="18"/>
          <w:szCs w:val="18"/>
          <w:lang w:val="pt-PT"/>
        </w:rPr>
        <w:t>.</w:t>
      </w:r>
      <w:r w:rsidRPr="00281C7B">
        <w:rPr>
          <w:rFonts w:ascii="Arial" w:hAnsi="Arial" w:cs="Arial"/>
          <w:sz w:val="18"/>
          <w:szCs w:val="18"/>
          <w:lang w:val="pt-PT"/>
        </w:rPr>
        <w:tab/>
      </w:r>
      <w:r w:rsidRPr="00281C7B">
        <w:rPr>
          <w:rFonts w:ascii="Arial" w:hAnsi="Arial" w:cs="Arial"/>
          <w:sz w:val="18"/>
          <w:szCs w:val="18"/>
        </w:rPr>
        <w:t>Parametrização (além da visualização, permite também dar ordens aos equipamentos, alterar parâmetros e reconhecer alarmes);</w:t>
      </w:r>
    </w:p>
    <w:p w:rsidR="00281C7B" w:rsidRPr="00281C7B" w:rsidRDefault="00281C7B" w:rsidP="00281C7B">
      <w:pPr>
        <w:pStyle w:val="Corpodetexto"/>
        <w:spacing w:line="240" w:lineRule="auto"/>
        <w:ind w:left="426" w:right="40" w:hanging="142"/>
        <w:rPr>
          <w:rFonts w:ascii="Arial" w:hAnsi="Arial" w:cs="Arial"/>
          <w:sz w:val="18"/>
          <w:szCs w:val="18"/>
          <w:lang w:val="pt-PT"/>
        </w:rPr>
      </w:pPr>
    </w:p>
    <w:p w:rsidR="00281C7B" w:rsidRPr="00281C7B" w:rsidRDefault="00281C7B" w:rsidP="00281C7B">
      <w:pPr>
        <w:pStyle w:val="Corpodetexto"/>
        <w:ind w:left="426" w:right="40" w:hanging="142"/>
        <w:rPr>
          <w:rFonts w:ascii="Arial" w:hAnsi="Arial" w:cs="Arial"/>
          <w:sz w:val="18"/>
          <w:szCs w:val="18"/>
          <w:lang w:val="pt-PT"/>
        </w:rPr>
      </w:pPr>
      <w:r w:rsidRPr="00281C7B">
        <w:rPr>
          <w:rFonts w:ascii="Arial" w:hAnsi="Arial" w:cs="Arial"/>
          <w:sz w:val="18"/>
          <w:szCs w:val="18"/>
          <w:lang w:val="pt-PT"/>
        </w:rPr>
        <w:t xml:space="preserve">. </w:t>
      </w:r>
      <w:r w:rsidRPr="00281C7B">
        <w:rPr>
          <w:rFonts w:ascii="Arial" w:hAnsi="Arial" w:cs="Arial"/>
          <w:sz w:val="18"/>
          <w:szCs w:val="18"/>
        </w:rPr>
        <w:t xml:space="preserve">Gestor (permite todas as funções do nível anteriores e também a gestão dos </w:t>
      </w:r>
      <w:r w:rsidR="001E09E9" w:rsidRPr="00281C7B">
        <w:rPr>
          <w:rFonts w:ascii="Arial" w:hAnsi="Arial" w:cs="Arial"/>
          <w:sz w:val="18"/>
          <w:szCs w:val="18"/>
        </w:rPr>
        <w:t>respetivos</w:t>
      </w:r>
      <w:r w:rsidRPr="00281C7B">
        <w:rPr>
          <w:rFonts w:ascii="Arial" w:hAnsi="Arial" w:cs="Arial"/>
          <w:sz w:val="18"/>
          <w:szCs w:val="18"/>
        </w:rPr>
        <w:t xml:space="preserve"> níveis de acesso)</w:t>
      </w:r>
      <w:r w:rsidRPr="00281C7B">
        <w:rPr>
          <w:rFonts w:ascii="Arial" w:hAnsi="Arial" w:cs="Arial"/>
          <w:sz w:val="18"/>
          <w:szCs w:val="18"/>
          <w:lang w:val="pt-PT"/>
        </w:rPr>
        <w:t>;</w:t>
      </w:r>
    </w:p>
    <w:p w:rsidR="00281C7B" w:rsidRPr="00281C7B" w:rsidRDefault="00281C7B" w:rsidP="00281C7B">
      <w:pPr>
        <w:pStyle w:val="Corpodetexto"/>
        <w:spacing w:line="240" w:lineRule="auto"/>
        <w:ind w:left="357" w:right="40"/>
        <w:rPr>
          <w:rFonts w:ascii="Arial" w:hAnsi="Arial" w:cs="Arial"/>
          <w:sz w:val="18"/>
          <w:szCs w:val="18"/>
          <w:lang w:val="pt-PT"/>
        </w:rPr>
      </w:pPr>
    </w:p>
    <w:p w:rsidR="00281C7B" w:rsidRPr="00281C7B" w:rsidRDefault="00281C7B" w:rsidP="00281C7B">
      <w:pPr>
        <w:spacing w:line="360" w:lineRule="auto"/>
        <w:ind w:left="142" w:right="238" w:hanging="142"/>
        <w:rPr>
          <w:rFonts w:ascii="Arial" w:hAnsi="Arial" w:cs="Arial"/>
          <w:sz w:val="18"/>
          <w:szCs w:val="18"/>
        </w:rPr>
      </w:pPr>
      <w:r w:rsidRPr="00281C7B">
        <w:rPr>
          <w:rFonts w:ascii="Arial" w:hAnsi="Arial" w:cs="Arial"/>
          <w:sz w:val="18"/>
          <w:szCs w:val="18"/>
        </w:rPr>
        <w:t>-</w:t>
      </w:r>
      <w:r w:rsidRPr="00281C7B">
        <w:rPr>
          <w:rFonts w:ascii="Arial" w:hAnsi="Arial" w:cs="Arial"/>
          <w:sz w:val="18"/>
          <w:szCs w:val="18"/>
        </w:rPr>
        <w:tab/>
        <w:t>Sinópticos gráficos e dinâmicos das diferentes instalações e equipamentos, com elementos dinâmicos em tempo real, claros e representativos das instalações de modo a permitir a identificação imediata de cada componente do sistema em análise assim como o seu estado de funcionamento ou valor instantâneo;</w:t>
      </w:r>
    </w:p>
    <w:p w:rsidR="00281C7B" w:rsidRPr="00281C7B" w:rsidRDefault="00281C7B" w:rsidP="00281C7B">
      <w:pPr>
        <w:ind w:left="142" w:right="238" w:hanging="142"/>
        <w:rPr>
          <w:rFonts w:ascii="Arial" w:hAnsi="Arial" w:cs="Arial"/>
          <w:sz w:val="18"/>
          <w:szCs w:val="18"/>
        </w:rPr>
      </w:pPr>
    </w:p>
    <w:p w:rsidR="00281C7B" w:rsidRPr="00281C7B" w:rsidRDefault="00281C7B" w:rsidP="00281C7B">
      <w:pPr>
        <w:pStyle w:val="Corpodetexto"/>
        <w:spacing w:line="240" w:lineRule="auto"/>
        <w:ind w:left="142" w:right="40" w:hanging="142"/>
        <w:rPr>
          <w:rFonts w:ascii="Arial" w:hAnsi="Arial" w:cs="Arial"/>
          <w:sz w:val="18"/>
          <w:szCs w:val="18"/>
        </w:rPr>
      </w:pPr>
      <w:r w:rsidRPr="00281C7B">
        <w:rPr>
          <w:rFonts w:ascii="Arial" w:hAnsi="Arial" w:cs="Arial"/>
          <w:sz w:val="18"/>
          <w:szCs w:val="18"/>
          <w:lang w:val="pt-PT"/>
        </w:rPr>
        <w:lastRenderedPageBreak/>
        <w:t xml:space="preserve">- </w:t>
      </w:r>
      <w:r w:rsidRPr="00281C7B">
        <w:rPr>
          <w:rFonts w:ascii="Arial" w:hAnsi="Arial" w:cs="Arial"/>
          <w:sz w:val="18"/>
          <w:szCs w:val="18"/>
          <w:lang w:val="pt-PT"/>
        </w:rPr>
        <w:tab/>
      </w:r>
      <w:r w:rsidRPr="00281C7B">
        <w:rPr>
          <w:rFonts w:ascii="Arial" w:hAnsi="Arial" w:cs="Arial"/>
          <w:sz w:val="18"/>
          <w:szCs w:val="18"/>
        </w:rPr>
        <w:t>Programações horárias diferenciadas para dias normais e especiais com antecipação de calendário;</w:t>
      </w:r>
    </w:p>
    <w:p w:rsidR="00281C7B" w:rsidRPr="00281C7B" w:rsidRDefault="00281C7B" w:rsidP="00281C7B">
      <w:pPr>
        <w:pStyle w:val="Corpodetexto"/>
        <w:spacing w:line="240" w:lineRule="auto"/>
        <w:ind w:left="142" w:right="40" w:hanging="142"/>
        <w:rPr>
          <w:rFonts w:ascii="Arial" w:hAnsi="Arial" w:cs="Arial"/>
          <w:sz w:val="18"/>
          <w:szCs w:val="18"/>
          <w:lang w:val="pt-PT"/>
        </w:rPr>
      </w:pPr>
    </w:p>
    <w:p w:rsidR="00281C7B" w:rsidRPr="00281C7B" w:rsidRDefault="00281C7B" w:rsidP="00281C7B">
      <w:pPr>
        <w:pStyle w:val="Corpodetexto"/>
        <w:ind w:left="142" w:right="40" w:hanging="142"/>
        <w:rPr>
          <w:rFonts w:ascii="Arial" w:hAnsi="Arial" w:cs="Arial"/>
          <w:sz w:val="18"/>
          <w:szCs w:val="18"/>
          <w:lang w:val="pt-PT"/>
        </w:rPr>
      </w:pPr>
      <w:r w:rsidRPr="00281C7B">
        <w:rPr>
          <w:rFonts w:ascii="Arial" w:hAnsi="Arial" w:cs="Arial"/>
          <w:sz w:val="18"/>
          <w:szCs w:val="18"/>
          <w:lang w:val="pt-PT"/>
        </w:rPr>
        <w:t>-</w:t>
      </w:r>
      <w:r w:rsidRPr="00281C7B">
        <w:rPr>
          <w:rFonts w:ascii="Arial" w:hAnsi="Arial" w:cs="Arial"/>
          <w:sz w:val="18"/>
          <w:szCs w:val="18"/>
          <w:lang w:val="pt-PT"/>
        </w:rPr>
        <w:tab/>
      </w:r>
      <w:r w:rsidRPr="00281C7B">
        <w:rPr>
          <w:rFonts w:ascii="Arial" w:hAnsi="Arial" w:cs="Arial"/>
          <w:sz w:val="18"/>
          <w:szCs w:val="18"/>
        </w:rPr>
        <w:t>O sistema registará de forma automática os alarmes e eventos mais relevantes da instalação. O reconhecimento dos alarmes deverá igualmente ser registado</w:t>
      </w:r>
      <w:r w:rsidRPr="00281C7B">
        <w:rPr>
          <w:rFonts w:ascii="Arial" w:hAnsi="Arial" w:cs="Arial"/>
          <w:sz w:val="18"/>
          <w:szCs w:val="18"/>
          <w:lang w:val="pt-PT"/>
        </w:rPr>
        <w:t>;</w:t>
      </w:r>
    </w:p>
    <w:p w:rsidR="00281C7B" w:rsidRPr="00281C7B" w:rsidRDefault="00281C7B" w:rsidP="00281C7B">
      <w:pPr>
        <w:pStyle w:val="Corpodetexto"/>
        <w:spacing w:line="240" w:lineRule="auto"/>
        <w:ind w:left="142" w:right="40" w:hanging="142"/>
        <w:rPr>
          <w:rFonts w:ascii="Arial" w:hAnsi="Arial" w:cs="Arial"/>
          <w:sz w:val="18"/>
          <w:szCs w:val="18"/>
          <w:lang w:val="pt-PT"/>
        </w:rPr>
      </w:pPr>
    </w:p>
    <w:p w:rsidR="00281C7B" w:rsidRPr="00281C7B" w:rsidRDefault="00281C7B" w:rsidP="00281C7B">
      <w:pPr>
        <w:pStyle w:val="Corpodetexto"/>
        <w:ind w:left="142" w:right="40" w:hanging="142"/>
        <w:rPr>
          <w:rFonts w:ascii="Arial" w:hAnsi="Arial" w:cs="Arial"/>
          <w:sz w:val="18"/>
          <w:szCs w:val="18"/>
        </w:rPr>
      </w:pPr>
      <w:r w:rsidRPr="00281C7B">
        <w:rPr>
          <w:rFonts w:ascii="Arial" w:hAnsi="Arial" w:cs="Arial"/>
          <w:sz w:val="18"/>
          <w:szCs w:val="18"/>
          <w:lang w:val="pt-PT"/>
        </w:rPr>
        <w:t>-</w:t>
      </w:r>
      <w:r w:rsidRPr="00281C7B">
        <w:rPr>
          <w:rFonts w:ascii="Arial" w:hAnsi="Arial" w:cs="Arial"/>
          <w:sz w:val="18"/>
          <w:szCs w:val="18"/>
          <w:lang w:val="pt-PT"/>
        </w:rPr>
        <w:tab/>
      </w:r>
      <w:r w:rsidRPr="00281C7B">
        <w:rPr>
          <w:rFonts w:ascii="Arial" w:hAnsi="Arial" w:cs="Arial"/>
          <w:sz w:val="18"/>
          <w:szCs w:val="18"/>
        </w:rPr>
        <w:t>O sistema regista estados e valores analógicos a intervalos definidos pelo operador autorizado, organizados em mapas de registos que o utilizador pode visualizar sob a forma de tabela ou gráfico.</w:t>
      </w:r>
    </w:p>
    <w:p w:rsidR="00281C7B" w:rsidRPr="00004764" w:rsidRDefault="00281C7B" w:rsidP="00281C7B">
      <w:pPr>
        <w:ind w:left="142" w:right="238" w:hanging="142"/>
        <w:rPr>
          <w:rFonts w:cs="Arial"/>
        </w:rPr>
      </w:pPr>
    </w:p>
    <w:p w:rsidR="00281C7B" w:rsidRPr="00004764" w:rsidRDefault="00281C7B" w:rsidP="00281C7B">
      <w:pPr>
        <w:ind w:left="142" w:right="238" w:hanging="142"/>
        <w:rPr>
          <w:rFonts w:cs="Arial"/>
        </w:rPr>
      </w:pPr>
    </w:p>
    <w:p w:rsidR="00281C7B" w:rsidRPr="00281C7B" w:rsidRDefault="00281C7B" w:rsidP="00281C7B">
      <w:pPr>
        <w:spacing w:line="360" w:lineRule="auto"/>
        <w:ind w:right="238"/>
        <w:rPr>
          <w:rFonts w:ascii="Arial" w:hAnsi="Arial" w:cs="Arial"/>
          <w:b/>
          <w:sz w:val="18"/>
          <w:szCs w:val="18"/>
        </w:rPr>
      </w:pPr>
      <w:r w:rsidRPr="00281C7B">
        <w:rPr>
          <w:rFonts w:ascii="Arial" w:hAnsi="Arial" w:cs="Arial"/>
          <w:sz w:val="18"/>
          <w:szCs w:val="18"/>
        </w:rPr>
        <w:t xml:space="preserve">Marca e tipo de referência: </w:t>
      </w:r>
      <w:r w:rsidR="001E09E9" w:rsidRPr="00281C7B">
        <w:rPr>
          <w:rFonts w:ascii="Arial" w:hAnsi="Arial" w:cs="Arial"/>
          <w:sz w:val="18"/>
          <w:szCs w:val="18"/>
        </w:rPr>
        <w:t>CONTIMETRA</w:t>
      </w:r>
      <w:r w:rsidRPr="00281C7B">
        <w:rPr>
          <w:rFonts w:ascii="Arial" w:hAnsi="Arial" w:cs="Arial"/>
          <w:sz w:val="18"/>
          <w:szCs w:val="18"/>
        </w:rPr>
        <w:t xml:space="preserve"> JOHNSON CONTROLS; METASYS EXTENDED ARCHITECTURE Modulo Principal Base</w:t>
      </w:r>
      <w:r w:rsidRPr="00004764">
        <w:rPr>
          <w:rFonts w:cs="Arial"/>
        </w:rPr>
        <w:t xml:space="preserve"> </w:t>
      </w:r>
      <w:r w:rsidRPr="00281C7B">
        <w:rPr>
          <w:rFonts w:ascii="Arial" w:hAnsi="Arial" w:cs="Arial"/>
          <w:b/>
          <w:bCs/>
          <w:sz w:val="18"/>
          <w:szCs w:val="18"/>
        </w:rPr>
        <w:t>(</w:t>
      </w:r>
      <w:proofErr w:type="spellStart"/>
      <w:r w:rsidRPr="00281C7B">
        <w:rPr>
          <w:rFonts w:ascii="Arial" w:hAnsi="Arial" w:cs="Arial"/>
          <w:b/>
          <w:bCs/>
          <w:sz w:val="18"/>
          <w:szCs w:val="18"/>
        </w:rPr>
        <w:t>Metasys</w:t>
      </w:r>
      <w:proofErr w:type="spellEnd"/>
      <w:r w:rsidRPr="00281C7B">
        <w:rPr>
          <w:rFonts w:ascii="Arial" w:hAnsi="Arial" w:cs="Arial"/>
          <w:b/>
          <w:bCs/>
          <w:sz w:val="18"/>
          <w:szCs w:val="18"/>
        </w:rPr>
        <w:t xml:space="preserve"> MS-ADS05U-0);</w:t>
      </w:r>
      <w:r w:rsidRPr="00004764">
        <w:rPr>
          <w:rFonts w:cs="Arial"/>
          <w:b/>
          <w:bCs/>
        </w:rPr>
        <w:t xml:space="preserve"> </w:t>
      </w:r>
      <w:r w:rsidRPr="00281C7B">
        <w:rPr>
          <w:rFonts w:ascii="Arial" w:hAnsi="Arial" w:cs="Arial"/>
          <w:sz w:val="18"/>
          <w:szCs w:val="18"/>
        </w:rPr>
        <w:t xml:space="preserve">Modulo Software de edição de gráficos </w:t>
      </w:r>
      <w:r w:rsidRPr="00281C7B">
        <w:rPr>
          <w:rFonts w:ascii="Arial" w:hAnsi="Arial" w:cs="Arial"/>
          <w:b/>
          <w:bCs/>
          <w:sz w:val="18"/>
          <w:szCs w:val="18"/>
        </w:rPr>
        <w:t xml:space="preserve">(MS GGT-0); </w:t>
      </w:r>
      <w:r w:rsidRPr="00281C7B">
        <w:rPr>
          <w:rFonts w:ascii="Arial" w:hAnsi="Arial" w:cs="Arial"/>
          <w:sz w:val="18"/>
          <w:szCs w:val="18"/>
        </w:rPr>
        <w:t xml:space="preserve">Modulo Software de programação e configuração, relatórios e analise </w:t>
      </w:r>
      <w:r w:rsidRPr="00281C7B">
        <w:rPr>
          <w:rFonts w:ascii="Arial" w:hAnsi="Arial" w:cs="Arial"/>
          <w:b/>
          <w:sz w:val="18"/>
          <w:szCs w:val="18"/>
        </w:rPr>
        <w:t>(MS-CCT-0, MS-SCTSWO-0)</w:t>
      </w:r>
    </w:p>
    <w:p w:rsidR="00281C7B" w:rsidRPr="00004764" w:rsidRDefault="00281C7B" w:rsidP="00281C7B">
      <w:pPr>
        <w:ind w:right="236"/>
        <w:rPr>
          <w:rFonts w:cs="Arial"/>
        </w:rPr>
      </w:pPr>
    </w:p>
    <w:p w:rsidR="00281C7B" w:rsidRPr="00004764" w:rsidRDefault="00281C7B" w:rsidP="00281C7B">
      <w:pPr>
        <w:numPr>
          <w:ilvl w:val="12"/>
          <w:numId w:val="0"/>
        </w:numPr>
        <w:ind w:right="236"/>
        <w:rPr>
          <w:rFonts w:cs="Arial"/>
        </w:rPr>
      </w:pPr>
    </w:p>
    <w:p w:rsidR="00281C7B" w:rsidRPr="00281C7B" w:rsidRDefault="00281C7B" w:rsidP="00281C7B">
      <w:pPr>
        <w:numPr>
          <w:ilvl w:val="12"/>
          <w:numId w:val="0"/>
        </w:numPr>
        <w:ind w:right="236"/>
        <w:rPr>
          <w:rFonts w:ascii="Arial" w:hAnsi="Arial" w:cs="Arial"/>
          <w:sz w:val="18"/>
          <w:szCs w:val="18"/>
        </w:rPr>
      </w:pPr>
      <w:r w:rsidRPr="00281C7B">
        <w:rPr>
          <w:rFonts w:ascii="Arial" w:hAnsi="Arial" w:cs="Arial"/>
          <w:sz w:val="18"/>
          <w:szCs w:val="18"/>
        </w:rPr>
        <w:t>Rede de cabos</w:t>
      </w:r>
    </w:p>
    <w:p w:rsidR="00281C7B" w:rsidRPr="00281C7B" w:rsidRDefault="00281C7B" w:rsidP="00281C7B">
      <w:pPr>
        <w:ind w:right="238"/>
        <w:rPr>
          <w:rFonts w:ascii="Arial" w:hAnsi="Arial" w:cs="Arial"/>
          <w:sz w:val="18"/>
          <w:szCs w:val="18"/>
        </w:rPr>
      </w:pPr>
    </w:p>
    <w:p w:rsidR="00281C7B" w:rsidRPr="00281C7B" w:rsidRDefault="00281C7B" w:rsidP="00281C7B">
      <w:pPr>
        <w:spacing w:line="360" w:lineRule="auto"/>
        <w:ind w:right="-47"/>
        <w:rPr>
          <w:rFonts w:ascii="Arial" w:hAnsi="Arial" w:cs="Arial"/>
          <w:sz w:val="18"/>
          <w:szCs w:val="18"/>
          <w:vertAlign w:val="superscript"/>
        </w:rPr>
      </w:pPr>
      <w:r w:rsidRPr="00281C7B">
        <w:rPr>
          <w:rFonts w:ascii="Arial" w:hAnsi="Arial" w:cs="Arial"/>
          <w:sz w:val="18"/>
          <w:szCs w:val="18"/>
        </w:rPr>
        <w:t xml:space="preserve">As características gerais dos materiais e equipamentos que constituem as canalizações desta instalação estão descritos no capítulo respetivo deste caderno de encargos. Todos os cabos a instalar serão livres de halogéneos e com baixa emissão de fumos com baixa opacidade. </w:t>
      </w:r>
    </w:p>
    <w:p w:rsidR="00281C7B" w:rsidRPr="00281C7B" w:rsidRDefault="00281C7B" w:rsidP="00281C7B">
      <w:pPr>
        <w:rPr>
          <w:rFonts w:ascii="Arial" w:hAnsi="Arial" w:cs="Arial"/>
          <w:sz w:val="18"/>
          <w:szCs w:val="18"/>
        </w:rPr>
      </w:pPr>
    </w:p>
    <w:p w:rsidR="00281C7B" w:rsidRPr="00281C7B" w:rsidRDefault="00281C7B" w:rsidP="00281C7B">
      <w:pPr>
        <w:spacing w:line="360" w:lineRule="auto"/>
        <w:ind w:right="-47"/>
        <w:rPr>
          <w:rFonts w:ascii="Arial" w:hAnsi="Arial" w:cs="Arial"/>
          <w:sz w:val="18"/>
          <w:szCs w:val="18"/>
        </w:rPr>
      </w:pPr>
      <w:r w:rsidRPr="00281C7B">
        <w:rPr>
          <w:rFonts w:ascii="Arial" w:hAnsi="Arial" w:cs="Arial"/>
          <w:sz w:val="18"/>
          <w:szCs w:val="18"/>
        </w:rPr>
        <w:t>A seguir se descreve as características dos cabos específicos desta instalação.</w:t>
      </w:r>
    </w:p>
    <w:p w:rsidR="00281C7B" w:rsidRPr="00004764" w:rsidRDefault="00281C7B" w:rsidP="00281C7B">
      <w:pPr>
        <w:ind w:right="236"/>
      </w:pPr>
    </w:p>
    <w:p w:rsidR="00281C7B" w:rsidRPr="00281C7B" w:rsidRDefault="00281C7B" w:rsidP="00281C7B">
      <w:pPr>
        <w:tabs>
          <w:tab w:val="left" w:pos="567"/>
        </w:tabs>
        <w:spacing w:line="360" w:lineRule="auto"/>
        <w:ind w:right="238"/>
        <w:rPr>
          <w:rFonts w:ascii="Arial" w:hAnsi="Arial" w:cs="Arial"/>
          <w:sz w:val="18"/>
          <w:szCs w:val="18"/>
        </w:rPr>
      </w:pPr>
      <w:r w:rsidRPr="00281C7B">
        <w:rPr>
          <w:rFonts w:ascii="Arial" w:hAnsi="Arial" w:cs="Arial"/>
          <w:b/>
          <w:sz w:val="18"/>
          <w:szCs w:val="18"/>
        </w:rPr>
        <w:t xml:space="preserve">- </w:t>
      </w:r>
      <w:r w:rsidRPr="00281C7B">
        <w:rPr>
          <w:rFonts w:ascii="Arial" w:hAnsi="Arial" w:cs="Arial"/>
          <w:sz w:val="18"/>
          <w:szCs w:val="18"/>
        </w:rPr>
        <w:t>Cabos para a rede de comunicações (Cabo de bus):</w:t>
      </w:r>
      <w:r w:rsidRPr="00281C7B">
        <w:rPr>
          <w:rFonts w:ascii="Arial" w:hAnsi="Arial" w:cs="Arial"/>
          <w:b/>
          <w:sz w:val="18"/>
          <w:szCs w:val="18"/>
        </w:rPr>
        <w:t xml:space="preserve"> </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Cabo livre de halogéneos.</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Resistência da linha: ≤25Ohms/Km. A resistência da linha aumenta à medida que a secção do cabo diminui.</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Resistência do isolamento</w:t>
      </w:r>
      <w:proofErr w:type="gramStart"/>
      <w:r w:rsidR="001E09E9" w:rsidRPr="00281C7B">
        <w:rPr>
          <w:rFonts w:ascii="Arial" w:hAnsi="Arial" w:cs="Arial"/>
          <w:sz w:val="18"/>
          <w:szCs w:val="18"/>
        </w:rPr>
        <w:t>:&gt;1000M</w:t>
      </w:r>
      <w:proofErr w:type="gramEnd"/>
      <w:r w:rsidRPr="00281C7B">
        <w:rPr>
          <w:rFonts w:ascii="Arial" w:hAnsi="Arial" w:cs="Arial"/>
          <w:sz w:val="18"/>
          <w:szCs w:val="18"/>
        </w:rPr>
        <w:t>/Km.</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Capacidade efetiva: 62Pf/m.</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Impedância nominal: até 95ohms.</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Tensão de ensaio em AC: 2.000V durante 5 minutos.</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Não propagador de chama em conformidade com IEC-332-1 (UNE-EN 50265-2-1).</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Não propagador de incêndio em conformidade com IEC-332-3 (UNE-EN 50266).</w:t>
      </w:r>
    </w:p>
    <w:p w:rsidR="00281C7B" w:rsidRPr="00281C7B" w:rsidRDefault="00281C7B" w:rsidP="00281C7B">
      <w:pPr>
        <w:tabs>
          <w:tab w:val="left" w:pos="-426"/>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Nenhuma emissão de gases corrosivos em conformidade com IEC-745-2 (UNE-EN 50267-2-3).</w:t>
      </w:r>
    </w:p>
    <w:p w:rsidR="00281C7B" w:rsidRPr="00281C7B" w:rsidRDefault="00281C7B" w:rsidP="00281C7B">
      <w:pPr>
        <w:tabs>
          <w:tab w:val="left" w:pos="-284"/>
        </w:tabs>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Zero halogéneos em conformidade com IEC-60754-1 (UNE-EN 50267-2-1).</w:t>
      </w:r>
    </w:p>
    <w:p w:rsidR="00281C7B" w:rsidRPr="00281C7B" w:rsidRDefault="00281C7B" w:rsidP="00281C7B">
      <w:pPr>
        <w:tabs>
          <w:tab w:val="left" w:pos="-284"/>
        </w:tabs>
        <w:spacing w:line="360" w:lineRule="auto"/>
        <w:ind w:left="426" w:right="23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Baixa emissão de fumos opacos em conformidade com IEC-61034 (UNE-EN 50268).</w:t>
      </w:r>
    </w:p>
    <w:p w:rsidR="00281C7B" w:rsidRPr="00281C7B" w:rsidRDefault="00281C7B" w:rsidP="00281C7B">
      <w:pPr>
        <w:tabs>
          <w:tab w:val="left" w:pos="-284"/>
        </w:tabs>
        <w:spacing w:line="360" w:lineRule="auto"/>
        <w:ind w:left="426" w:right="236"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Não propagador de chama em conformidade com IEC-332-1 (UNE-EN 50265-2-1).</w:t>
      </w:r>
    </w:p>
    <w:p w:rsidR="00281C7B" w:rsidRPr="00281C7B" w:rsidRDefault="00281C7B" w:rsidP="00281C7B">
      <w:pPr>
        <w:tabs>
          <w:tab w:val="left" w:pos="567"/>
        </w:tabs>
        <w:spacing w:line="360" w:lineRule="auto"/>
        <w:ind w:right="236" w:firstLine="357"/>
        <w:rPr>
          <w:rFonts w:ascii="Arial" w:hAnsi="Arial" w:cs="Arial"/>
          <w:sz w:val="18"/>
          <w:szCs w:val="18"/>
        </w:rPr>
      </w:pPr>
      <w:r w:rsidRPr="00281C7B">
        <w:rPr>
          <w:rFonts w:ascii="Arial" w:hAnsi="Arial" w:cs="Arial"/>
          <w:sz w:val="18"/>
          <w:szCs w:val="18"/>
        </w:rPr>
        <w:lastRenderedPageBreak/>
        <w:tab/>
        <w:t>Referência: LIHCH 3x1 com bainha.</w:t>
      </w:r>
    </w:p>
    <w:p w:rsidR="00281C7B" w:rsidRPr="00004764" w:rsidRDefault="00281C7B" w:rsidP="00281C7B">
      <w:pPr>
        <w:tabs>
          <w:tab w:val="left" w:pos="426"/>
          <w:tab w:val="left" w:leader="dot" w:pos="5670"/>
        </w:tabs>
        <w:spacing w:line="240" w:lineRule="atLeast"/>
        <w:ind w:right="236"/>
      </w:pPr>
    </w:p>
    <w:p w:rsidR="00281C7B" w:rsidRPr="00004764" w:rsidRDefault="00281C7B" w:rsidP="00281C7B">
      <w:pPr>
        <w:tabs>
          <w:tab w:val="left" w:pos="426"/>
          <w:tab w:val="left" w:leader="dot" w:pos="5670"/>
        </w:tabs>
        <w:spacing w:line="360" w:lineRule="auto"/>
        <w:ind w:right="236"/>
        <w:rPr>
          <w:b/>
        </w:rPr>
      </w:pPr>
      <w:r w:rsidRPr="00281C7B">
        <w:rPr>
          <w:rFonts w:ascii="Arial" w:hAnsi="Arial" w:cs="Arial"/>
          <w:sz w:val="18"/>
          <w:szCs w:val="18"/>
        </w:rPr>
        <w:t>- Cabos para sinais do tipo digitais:</w:t>
      </w:r>
      <w:r w:rsidRPr="00004764">
        <w:rPr>
          <w:b/>
        </w:rPr>
        <w:t xml:space="preserve"> Tipo 1</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Blindagem: não existente;</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Raio mínimo de curvatura flexível: 15 x diâmetro do cabo;</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Raio mínimo de curvatura estática: 4 x diâmetro do cabo;</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Variação da temperatura flexível: -30…70ºC;</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Variação da temperatura estática: -40…80ºC;</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Tensão nominal: 300/500V e tensão de ensaio: 4000V;</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Resistência de isolamento: 10MOhms x cm;</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Código de cores: almas com isolamento preto com numeração a branco (VDE 0293);</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 xml:space="preserve">Zero de </w:t>
      </w:r>
      <w:proofErr w:type="spellStart"/>
      <w:r w:rsidRPr="00281C7B">
        <w:rPr>
          <w:rFonts w:ascii="Arial" w:hAnsi="Arial" w:cs="Arial"/>
          <w:sz w:val="18"/>
          <w:szCs w:val="18"/>
        </w:rPr>
        <w:t>pvc</w:t>
      </w:r>
      <w:proofErr w:type="spellEnd"/>
      <w:r w:rsidRPr="00281C7B">
        <w:rPr>
          <w:rFonts w:ascii="Arial" w:hAnsi="Arial" w:cs="Arial"/>
          <w:sz w:val="18"/>
          <w:szCs w:val="18"/>
        </w:rPr>
        <w:t xml:space="preserve"> e halogéneos em conformidade com IEC-60754-1;</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Baixa emissão de gases corrosivos em conformidade com IEC-60754-2;</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 xml:space="preserve">Baixa emissão de gases tóxicos em conformidade com NES 713 </w:t>
      </w:r>
      <w:proofErr w:type="spellStart"/>
      <w:r w:rsidRPr="00281C7B">
        <w:rPr>
          <w:rFonts w:ascii="Arial" w:hAnsi="Arial" w:cs="Arial"/>
          <w:sz w:val="18"/>
          <w:szCs w:val="18"/>
        </w:rPr>
        <w:t>Part</w:t>
      </w:r>
      <w:proofErr w:type="spellEnd"/>
      <w:r w:rsidRPr="00281C7B">
        <w:rPr>
          <w:rFonts w:ascii="Arial" w:hAnsi="Arial" w:cs="Arial"/>
          <w:sz w:val="18"/>
          <w:szCs w:val="18"/>
        </w:rPr>
        <w:t xml:space="preserve"> 3;</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Baixa emissão de fumos opacos em conformidade com IEC-61034;</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Não propagador de chama em conformidade com IEC-60332-3;</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Livre de amiantos, CFC, chumbo e silicone;</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Resistente á hidrolise HD 22.10;</w:t>
      </w:r>
    </w:p>
    <w:p w:rsidR="00281C7B" w:rsidRPr="00281C7B" w:rsidRDefault="00281C7B" w:rsidP="00281C7B">
      <w:pPr>
        <w:tabs>
          <w:tab w:val="left" w:pos="426"/>
          <w:tab w:val="left" w:leader="dot" w:pos="5670"/>
        </w:tabs>
        <w:spacing w:line="240" w:lineRule="atLeast"/>
        <w:ind w:right="236" w:firstLine="142"/>
        <w:rPr>
          <w:rFonts w:ascii="Arial" w:hAnsi="Arial" w:cs="Arial"/>
          <w:sz w:val="18"/>
          <w:szCs w:val="18"/>
        </w:rPr>
      </w:pPr>
      <w:r w:rsidRPr="00281C7B">
        <w:rPr>
          <w:rFonts w:ascii="Arial" w:hAnsi="Arial" w:cs="Arial"/>
          <w:sz w:val="18"/>
          <w:szCs w:val="18"/>
        </w:rPr>
        <w:tab/>
        <w:t>Referência: OLFLEX CLASSIC 130H “n” x 1,0mm</w:t>
      </w:r>
      <w:r w:rsidRPr="00281C7B">
        <w:rPr>
          <w:rFonts w:ascii="Arial" w:hAnsi="Arial" w:cs="Arial"/>
          <w:sz w:val="18"/>
          <w:szCs w:val="18"/>
          <w:vertAlign w:val="superscript"/>
        </w:rPr>
        <w:t>2</w:t>
      </w:r>
      <w:r w:rsidRPr="00281C7B">
        <w:rPr>
          <w:rFonts w:ascii="Arial" w:hAnsi="Arial" w:cs="Arial"/>
          <w:sz w:val="18"/>
          <w:szCs w:val="18"/>
        </w:rPr>
        <w:t>.</w:t>
      </w:r>
    </w:p>
    <w:p w:rsidR="00281C7B" w:rsidRPr="00281C7B" w:rsidRDefault="00281C7B" w:rsidP="00281C7B">
      <w:pPr>
        <w:tabs>
          <w:tab w:val="left" w:pos="426"/>
          <w:tab w:val="left" w:leader="dot" w:pos="6096"/>
        </w:tabs>
        <w:ind w:right="236"/>
        <w:rPr>
          <w:rFonts w:ascii="Arial" w:hAnsi="Arial" w:cs="Arial"/>
          <w:sz w:val="18"/>
          <w:szCs w:val="18"/>
        </w:rPr>
      </w:pPr>
    </w:p>
    <w:p w:rsidR="00281C7B" w:rsidRPr="00004764" w:rsidRDefault="00281C7B" w:rsidP="00281C7B">
      <w:pPr>
        <w:tabs>
          <w:tab w:val="left" w:pos="426"/>
          <w:tab w:val="left" w:leader="dot" w:pos="6096"/>
        </w:tabs>
        <w:spacing w:line="360" w:lineRule="auto"/>
        <w:ind w:right="236"/>
        <w:rPr>
          <w:b/>
          <w:vertAlign w:val="superscript"/>
        </w:rPr>
      </w:pPr>
      <w:r w:rsidRPr="00281C7B">
        <w:rPr>
          <w:rFonts w:ascii="Arial" w:hAnsi="Arial" w:cs="Arial"/>
          <w:sz w:val="18"/>
          <w:szCs w:val="18"/>
        </w:rPr>
        <w:t>- Cabos para sinais do tipo analógico:</w:t>
      </w:r>
      <w:r w:rsidRPr="00004764">
        <w:rPr>
          <w:b/>
        </w:rPr>
        <w:t xml:space="preserve"> Tipo 3 </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Blindagem: existente;</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Raio mínimo de curvatura flexível: 20 x diâmetro do cabo;</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Raio mínimo de curvatura estática: 6 x diâmetro do cabo;</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Variação da temperatura flexível: -30…70ºC;</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Variação da temperatura estática: -40…80ºC;</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Tensão nominal: 300/500V e tensão de ensaio: 4000V;</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Resistência de isolamento</w:t>
      </w:r>
      <w:r w:rsidR="001F0B36" w:rsidRPr="00281C7B">
        <w:rPr>
          <w:rFonts w:ascii="Arial" w:hAnsi="Arial" w:cs="Arial"/>
          <w:sz w:val="18"/>
          <w:szCs w:val="18"/>
        </w:rPr>
        <w:t>:&gt; 10MOhms</w:t>
      </w:r>
      <w:r w:rsidRPr="00281C7B">
        <w:rPr>
          <w:rFonts w:ascii="Arial" w:hAnsi="Arial" w:cs="Arial"/>
          <w:sz w:val="18"/>
          <w:szCs w:val="18"/>
        </w:rPr>
        <w:t xml:space="preserve"> x km;</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Código de cores: almas com isolamento preto com numeração a branco (VDE 0293);</w:t>
      </w:r>
    </w:p>
    <w:p w:rsidR="00281C7B" w:rsidRPr="00281C7B" w:rsidRDefault="001F0B36" w:rsidP="00281C7B">
      <w:pPr>
        <w:spacing w:line="360" w:lineRule="auto"/>
        <w:ind w:left="426" w:right="238" w:hanging="142"/>
        <w:rPr>
          <w:rFonts w:ascii="Arial" w:hAnsi="Arial" w:cs="Arial"/>
          <w:sz w:val="18"/>
          <w:szCs w:val="18"/>
        </w:rPr>
      </w:pPr>
      <w:proofErr w:type="gramStart"/>
      <w:r w:rsidRPr="00281C7B">
        <w:rPr>
          <w:rFonts w:ascii="Arial" w:hAnsi="Arial" w:cs="Arial"/>
          <w:sz w:val="18"/>
          <w:szCs w:val="18"/>
        </w:rPr>
        <w:t>.</w:t>
      </w:r>
      <w:r>
        <w:rPr>
          <w:rFonts w:ascii="Arial" w:hAnsi="Arial" w:cs="Arial"/>
          <w:sz w:val="18"/>
          <w:szCs w:val="18"/>
        </w:rPr>
        <w:t xml:space="preserve">  </w:t>
      </w:r>
      <w:proofErr w:type="gramEnd"/>
      <w:r w:rsidR="00281C7B" w:rsidRPr="00281C7B">
        <w:rPr>
          <w:rFonts w:ascii="Arial" w:hAnsi="Arial" w:cs="Arial"/>
          <w:sz w:val="18"/>
          <w:szCs w:val="18"/>
        </w:rPr>
        <w:t xml:space="preserve">Zero de </w:t>
      </w:r>
      <w:proofErr w:type="spellStart"/>
      <w:r w:rsidR="00281C7B" w:rsidRPr="00281C7B">
        <w:rPr>
          <w:rFonts w:ascii="Arial" w:hAnsi="Arial" w:cs="Arial"/>
          <w:sz w:val="18"/>
          <w:szCs w:val="18"/>
        </w:rPr>
        <w:t>pvc</w:t>
      </w:r>
      <w:proofErr w:type="spellEnd"/>
      <w:r w:rsidR="00281C7B" w:rsidRPr="00281C7B">
        <w:rPr>
          <w:rFonts w:ascii="Arial" w:hAnsi="Arial" w:cs="Arial"/>
          <w:sz w:val="18"/>
          <w:szCs w:val="18"/>
        </w:rPr>
        <w:t xml:space="preserve"> e halogéneos em conformidade com IEC-60754-1;</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Baixa emissão de gases corrosivos em conformidade com IEC-60754-2;</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 xml:space="preserve">Baixa emissão de gases tóxicos em conformidade com NES 713 </w:t>
      </w:r>
      <w:proofErr w:type="spellStart"/>
      <w:r w:rsidRPr="00281C7B">
        <w:rPr>
          <w:rFonts w:ascii="Arial" w:hAnsi="Arial" w:cs="Arial"/>
          <w:sz w:val="18"/>
          <w:szCs w:val="18"/>
        </w:rPr>
        <w:t>Part</w:t>
      </w:r>
      <w:proofErr w:type="spellEnd"/>
      <w:r w:rsidRPr="00281C7B">
        <w:rPr>
          <w:rFonts w:ascii="Arial" w:hAnsi="Arial" w:cs="Arial"/>
          <w:sz w:val="18"/>
          <w:szCs w:val="18"/>
        </w:rPr>
        <w:t xml:space="preserve"> 3;</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Baixa emissão de fumos opacos em conformidade com IEC-61034;</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Não propagador de chama em conformidade com IEC-60332-3;</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lastRenderedPageBreak/>
        <w:t xml:space="preserve">. </w:t>
      </w:r>
      <w:r w:rsidRPr="00281C7B">
        <w:rPr>
          <w:rFonts w:ascii="Arial" w:hAnsi="Arial" w:cs="Arial"/>
          <w:sz w:val="18"/>
          <w:szCs w:val="18"/>
        </w:rPr>
        <w:tab/>
        <w:t>Livre de amiantos, CFC, chumbo e silicone;</w:t>
      </w:r>
    </w:p>
    <w:p w:rsidR="00281C7B" w:rsidRPr="00281C7B" w:rsidRDefault="00281C7B" w:rsidP="00281C7B">
      <w:pPr>
        <w:spacing w:line="360" w:lineRule="auto"/>
        <w:ind w:left="426" w:right="238" w:hanging="142"/>
        <w:rPr>
          <w:rFonts w:ascii="Arial" w:hAnsi="Arial" w:cs="Arial"/>
          <w:sz w:val="18"/>
          <w:szCs w:val="18"/>
        </w:rPr>
      </w:pPr>
      <w:r w:rsidRPr="00281C7B">
        <w:rPr>
          <w:rFonts w:ascii="Arial" w:hAnsi="Arial" w:cs="Arial"/>
          <w:sz w:val="18"/>
          <w:szCs w:val="18"/>
        </w:rPr>
        <w:t xml:space="preserve">. </w:t>
      </w:r>
      <w:r w:rsidRPr="00281C7B">
        <w:rPr>
          <w:rFonts w:ascii="Arial" w:hAnsi="Arial" w:cs="Arial"/>
          <w:sz w:val="18"/>
          <w:szCs w:val="18"/>
        </w:rPr>
        <w:tab/>
        <w:t>Resistente á hidrólise HD 22.10;</w:t>
      </w:r>
    </w:p>
    <w:p w:rsidR="00281C7B" w:rsidRPr="00281C7B" w:rsidRDefault="00281C7B" w:rsidP="00281C7B">
      <w:pPr>
        <w:tabs>
          <w:tab w:val="left" w:pos="426"/>
          <w:tab w:val="left" w:leader="dot" w:pos="6096"/>
        </w:tabs>
        <w:spacing w:line="360" w:lineRule="auto"/>
        <w:ind w:right="236"/>
        <w:rPr>
          <w:rFonts w:ascii="Arial" w:hAnsi="Arial" w:cs="Arial"/>
          <w:sz w:val="18"/>
          <w:szCs w:val="18"/>
          <w:vertAlign w:val="superscript"/>
        </w:rPr>
      </w:pPr>
      <w:r w:rsidRPr="00281C7B">
        <w:rPr>
          <w:rFonts w:ascii="Arial" w:hAnsi="Arial" w:cs="Arial"/>
          <w:sz w:val="18"/>
          <w:szCs w:val="18"/>
        </w:rPr>
        <w:tab/>
        <w:t>Referência: OLFLEX CLASSIC 135CH “n” x 1,0mm</w:t>
      </w:r>
      <w:r w:rsidRPr="00281C7B">
        <w:rPr>
          <w:rFonts w:ascii="Arial" w:hAnsi="Arial" w:cs="Arial"/>
          <w:sz w:val="18"/>
          <w:szCs w:val="18"/>
          <w:vertAlign w:val="superscript"/>
        </w:rPr>
        <w:t xml:space="preserve">2 </w:t>
      </w:r>
    </w:p>
    <w:p w:rsidR="00281C7B" w:rsidRPr="00004764" w:rsidRDefault="00281C7B" w:rsidP="00281C7B">
      <w:pPr>
        <w:tabs>
          <w:tab w:val="left" w:pos="426"/>
          <w:tab w:val="left" w:leader="dot" w:pos="6096"/>
        </w:tabs>
        <w:ind w:right="236"/>
      </w:pPr>
    </w:p>
    <w:p w:rsidR="00281C7B" w:rsidRPr="00004764" w:rsidRDefault="00281C7B" w:rsidP="00281C7B">
      <w:pPr>
        <w:rPr>
          <w:rFonts w:cs="Arial"/>
        </w:rPr>
      </w:pPr>
    </w:p>
    <w:p w:rsidR="00281C7B" w:rsidRPr="00004764" w:rsidRDefault="00281C7B" w:rsidP="00281C7B">
      <w:pPr>
        <w:pStyle w:val="Cabealho2"/>
        <w:rPr>
          <w:rFonts w:cs="Arial"/>
        </w:rPr>
      </w:pPr>
      <w:bookmarkStart w:id="9" w:name="_Toc326526208"/>
      <w:bookmarkStart w:id="10" w:name="_Toc430107236"/>
      <w:r w:rsidRPr="00004764">
        <w:rPr>
          <w:rFonts w:cs="Arial"/>
        </w:rPr>
        <w:t>1.3 - Execução</w:t>
      </w:r>
      <w:bookmarkEnd w:id="9"/>
      <w:bookmarkEnd w:id="10"/>
    </w:p>
    <w:p w:rsidR="00281C7B" w:rsidRPr="00004764" w:rsidRDefault="00281C7B" w:rsidP="00281C7B">
      <w:pPr>
        <w:rPr>
          <w:rFonts w:cs="Arial"/>
        </w:rPr>
      </w:pPr>
    </w:p>
    <w:p w:rsidR="00281C7B" w:rsidRPr="00281C7B" w:rsidRDefault="00281C7B" w:rsidP="00281C7B">
      <w:pPr>
        <w:spacing w:line="360" w:lineRule="auto"/>
        <w:ind w:right="40"/>
        <w:rPr>
          <w:rFonts w:ascii="Arial" w:hAnsi="Arial" w:cs="Arial"/>
          <w:sz w:val="18"/>
          <w:szCs w:val="18"/>
          <w:u w:val="single"/>
        </w:rPr>
      </w:pPr>
      <w:r w:rsidRPr="00281C7B">
        <w:rPr>
          <w:rFonts w:ascii="Arial" w:hAnsi="Arial" w:cs="Arial"/>
          <w:sz w:val="18"/>
          <w:szCs w:val="18"/>
          <w:u w:val="single"/>
        </w:rPr>
        <w:t xml:space="preserve">O </w:t>
      </w:r>
      <w:proofErr w:type="gramStart"/>
      <w:r w:rsidRPr="00281C7B">
        <w:rPr>
          <w:rFonts w:ascii="Arial" w:hAnsi="Arial" w:cs="Arial"/>
          <w:sz w:val="18"/>
          <w:szCs w:val="18"/>
          <w:u w:val="single"/>
        </w:rPr>
        <w:t>software</w:t>
      </w:r>
      <w:proofErr w:type="gramEnd"/>
      <w:r w:rsidRPr="00281C7B">
        <w:rPr>
          <w:rFonts w:ascii="Arial" w:hAnsi="Arial" w:cs="Arial"/>
          <w:sz w:val="18"/>
          <w:szCs w:val="18"/>
          <w:u w:val="single"/>
        </w:rPr>
        <w:t xml:space="preserve"> de gestão e diálogo homem máquina deve ser configurado de acordo com o definido na memória descritiva e as indicações do Dono de Obra.</w:t>
      </w:r>
    </w:p>
    <w:p w:rsidR="00281C7B" w:rsidRPr="00004764" w:rsidRDefault="00281C7B" w:rsidP="00281C7B">
      <w:pPr>
        <w:ind w:right="40"/>
        <w:rPr>
          <w:rFonts w:cs="Arial"/>
        </w:rPr>
      </w:pPr>
    </w:p>
    <w:p w:rsidR="00281C7B" w:rsidRPr="00281C7B" w:rsidRDefault="00281C7B" w:rsidP="00281C7B">
      <w:pPr>
        <w:ind w:right="40"/>
        <w:rPr>
          <w:rFonts w:ascii="Arial" w:hAnsi="Arial" w:cs="Arial"/>
          <w:sz w:val="18"/>
          <w:szCs w:val="18"/>
        </w:rPr>
      </w:pPr>
      <w:r w:rsidRPr="00281C7B">
        <w:rPr>
          <w:rFonts w:ascii="Arial" w:hAnsi="Arial" w:cs="Arial"/>
          <w:sz w:val="18"/>
          <w:szCs w:val="18"/>
        </w:rPr>
        <w:t>Os cabos serão, regra geral, instalados em caminhos de cabos ou enfiados em tubos instalados à vista.</w:t>
      </w:r>
    </w:p>
    <w:p w:rsidR="00281C7B" w:rsidRPr="00281C7B" w:rsidRDefault="00281C7B" w:rsidP="00281C7B">
      <w:pPr>
        <w:ind w:right="40"/>
        <w:rPr>
          <w:rFonts w:ascii="Arial" w:hAnsi="Arial" w:cs="Arial"/>
          <w:sz w:val="18"/>
          <w:szCs w:val="18"/>
        </w:rPr>
      </w:pPr>
    </w:p>
    <w:p w:rsidR="00281C7B" w:rsidRPr="00281C7B" w:rsidRDefault="00281C7B" w:rsidP="00281C7B">
      <w:pPr>
        <w:ind w:right="40"/>
        <w:rPr>
          <w:rFonts w:ascii="Arial" w:hAnsi="Arial" w:cs="Arial"/>
          <w:sz w:val="18"/>
          <w:szCs w:val="18"/>
        </w:rPr>
      </w:pPr>
      <w:r w:rsidRPr="00281C7B">
        <w:rPr>
          <w:rFonts w:ascii="Arial" w:hAnsi="Arial" w:cs="Arial"/>
          <w:sz w:val="18"/>
          <w:szCs w:val="18"/>
        </w:rPr>
        <w:t>O equipamento dos quadros de gestão serão instalados no interior das caixas metálicas fixos a calhas DIN.</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Os quadros de gestão serão equipados com réguas de bornes onde ligarão todos os cabos provenientes do seu exterior. Caberá ao instalador do sistema de gestão fazer a ligação entre os bornes anteriores e aqueles existentes nos painéis de comando dos quadros elétricos.</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right="40"/>
        <w:rPr>
          <w:rFonts w:ascii="Arial" w:hAnsi="Arial" w:cs="Arial"/>
          <w:sz w:val="18"/>
          <w:szCs w:val="18"/>
        </w:rPr>
      </w:pPr>
      <w:r w:rsidRPr="00281C7B">
        <w:rPr>
          <w:rFonts w:ascii="Arial" w:hAnsi="Arial" w:cs="Arial"/>
          <w:sz w:val="18"/>
          <w:szCs w:val="18"/>
        </w:rPr>
        <w:t>Os quadros de gestão embora sendo uma caixa à parte dos quadros estarão integrados no mesmo, existindo um ponto de ligação para passar os cabos. A sua dimensão bem como a localização na disposição do quadro deve ser coordenada com o fornecedor dos quadros elétricos.</w:t>
      </w:r>
    </w:p>
    <w:p w:rsidR="00281C7B" w:rsidRPr="00281C7B" w:rsidRDefault="00281C7B" w:rsidP="00281C7B">
      <w:pPr>
        <w:ind w:right="40"/>
        <w:rPr>
          <w:rFonts w:ascii="Arial" w:hAnsi="Arial" w:cs="Arial"/>
          <w:sz w:val="18"/>
          <w:szCs w:val="18"/>
        </w:rPr>
      </w:pPr>
    </w:p>
    <w:p w:rsidR="00281C7B" w:rsidRPr="00281C7B" w:rsidRDefault="00281C7B" w:rsidP="00281C7B">
      <w:pPr>
        <w:spacing w:line="360" w:lineRule="auto"/>
        <w:ind w:right="-47"/>
        <w:rPr>
          <w:rFonts w:ascii="Arial" w:hAnsi="Arial" w:cs="Arial"/>
          <w:sz w:val="18"/>
          <w:szCs w:val="18"/>
        </w:rPr>
      </w:pPr>
      <w:r w:rsidRPr="00281C7B">
        <w:rPr>
          <w:rFonts w:ascii="Arial" w:hAnsi="Arial" w:cs="Arial"/>
          <w:sz w:val="18"/>
          <w:szCs w:val="18"/>
        </w:rPr>
        <w:t>O modo de execução da</w:t>
      </w:r>
      <w:r w:rsidR="001E09E9">
        <w:rPr>
          <w:rFonts w:ascii="Arial" w:hAnsi="Arial" w:cs="Arial"/>
          <w:sz w:val="18"/>
          <w:szCs w:val="18"/>
        </w:rPr>
        <w:t>s canalizações desta instalação</w:t>
      </w:r>
      <w:r w:rsidRPr="00281C7B">
        <w:rPr>
          <w:rFonts w:ascii="Arial" w:hAnsi="Arial" w:cs="Arial"/>
          <w:sz w:val="18"/>
          <w:szCs w:val="18"/>
        </w:rPr>
        <w:t xml:space="preserve"> está descrito no capítulo respetivo deste documento.</w:t>
      </w:r>
    </w:p>
    <w:p w:rsidR="00281C7B" w:rsidRPr="00004764" w:rsidRDefault="00281C7B" w:rsidP="00281C7B">
      <w:pPr>
        <w:rPr>
          <w:rFonts w:cs="Arial"/>
        </w:rPr>
      </w:pPr>
    </w:p>
    <w:p w:rsidR="00281C7B" w:rsidRPr="00004764" w:rsidRDefault="00281C7B" w:rsidP="00281C7B">
      <w:pPr>
        <w:rPr>
          <w:rFonts w:cs="Arial"/>
        </w:rPr>
      </w:pPr>
    </w:p>
    <w:p w:rsidR="00281C7B" w:rsidRPr="00004764" w:rsidRDefault="00281C7B" w:rsidP="00281C7B">
      <w:pPr>
        <w:pStyle w:val="Cabealho2"/>
        <w:rPr>
          <w:rFonts w:cs="Arial"/>
        </w:rPr>
      </w:pPr>
      <w:bookmarkStart w:id="11" w:name="_Toc326526209"/>
      <w:bookmarkStart w:id="12" w:name="_Toc430107237"/>
      <w:r w:rsidRPr="00004764">
        <w:rPr>
          <w:rFonts w:cs="Arial"/>
        </w:rPr>
        <w:t>1.4 - Ensaios</w:t>
      </w:r>
      <w:bookmarkEnd w:id="11"/>
      <w:bookmarkEnd w:id="12"/>
    </w:p>
    <w:p w:rsidR="00281C7B" w:rsidRPr="00281C7B" w:rsidRDefault="00281C7B" w:rsidP="00281C7B">
      <w:pPr>
        <w:ind w:right="236"/>
        <w:rPr>
          <w:rFonts w:ascii="Arial" w:hAnsi="Arial" w:cs="Arial"/>
          <w:sz w:val="18"/>
          <w:szCs w:val="18"/>
        </w:rPr>
      </w:pPr>
    </w:p>
    <w:p w:rsidR="00EA245C" w:rsidRPr="001E09E9" w:rsidRDefault="00281C7B" w:rsidP="001E09E9">
      <w:pPr>
        <w:spacing w:line="360" w:lineRule="auto"/>
        <w:ind w:right="236"/>
        <w:rPr>
          <w:rFonts w:ascii="Arial" w:hAnsi="Arial" w:cs="Arial"/>
          <w:sz w:val="18"/>
          <w:szCs w:val="18"/>
        </w:rPr>
      </w:pPr>
      <w:r w:rsidRPr="00281C7B">
        <w:rPr>
          <w:rFonts w:ascii="Arial" w:hAnsi="Arial" w:cs="Arial"/>
          <w:sz w:val="18"/>
          <w:szCs w:val="18"/>
        </w:rPr>
        <w:t>Serão realizados ensaios de forma a verificar a correta instalação do sistema. Serão ainda realizados ensaios funcionais de forma a testar o funcionamento de todos os sistemas, pontos do sistema, sistemas gráficos, consumos, potências de ponta, etc.</w:t>
      </w:r>
    </w:p>
    <w:sectPr w:rsidR="00EA245C" w:rsidRPr="001E09E9" w:rsidSect="00E1484C">
      <w:pgSz w:w="11906" w:h="16838"/>
      <w:pgMar w:top="1418" w:right="1133"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03C48"/>
    <w:multiLevelType w:val="hybridMultilevel"/>
    <w:tmpl w:val="5220EDDE"/>
    <w:lvl w:ilvl="0" w:tplc="48B81FFA">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339174BE"/>
    <w:multiLevelType w:val="hybridMultilevel"/>
    <w:tmpl w:val="C63692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7DA5CCB"/>
    <w:multiLevelType w:val="hybridMultilevel"/>
    <w:tmpl w:val="693693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3065A7D"/>
    <w:multiLevelType w:val="hybridMultilevel"/>
    <w:tmpl w:val="4B684F44"/>
    <w:lvl w:ilvl="0" w:tplc="48B81FFA">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E0934"/>
    <w:multiLevelType w:val="hybridMultilevel"/>
    <w:tmpl w:val="63507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0377C37"/>
    <w:multiLevelType w:val="hybridMultilevel"/>
    <w:tmpl w:val="4ADA15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79"/>
    <w:rsid w:val="00041A1C"/>
    <w:rsid w:val="00051152"/>
    <w:rsid w:val="00071D35"/>
    <w:rsid w:val="0007267A"/>
    <w:rsid w:val="000A0A36"/>
    <w:rsid w:val="000C37EC"/>
    <w:rsid w:val="000C64A9"/>
    <w:rsid w:val="0012090B"/>
    <w:rsid w:val="00152F95"/>
    <w:rsid w:val="001E09E9"/>
    <w:rsid w:val="001F0B36"/>
    <w:rsid w:val="001F1C76"/>
    <w:rsid w:val="00204D63"/>
    <w:rsid w:val="00227543"/>
    <w:rsid w:val="00281C7B"/>
    <w:rsid w:val="002D4689"/>
    <w:rsid w:val="00362F60"/>
    <w:rsid w:val="003849F9"/>
    <w:rsid w:val="00394EF2"/>
    <w:rsid w:val="003A44B3"/>
    <w:rsid w:val="003E4CDD"/>
    <w:rsid w:val="00404C43"/>
    <w:rsid w:val="0040685D"/>
    <w:rsid w:val="00466943"/>
    <w:rsid w:val="00480730"/>
    <w:rsid w:val="004B05CC"/>
    <w:rsid w:val="004B1093"/>
    <w:rsid w:val="004E45A4"/>
    <w:rsid w:val="005265BE"/>
    <w:rsid w:val="00533571"/>
    <w:rsid w:val="00573041"/>
    <w:rsid w:val="00577324"/>
    <w:rsid w:val="0059142F"/>
    <w:rsid w:val="005D1863"/>
    <w:rsid w:val="00600DD4"/>
    <w:rsid w:val="006143CB"/>
    <w:rsid w:val="00624C56"/>
    <w:rsid w:val="00636AF6"/>
    <w:rsid w:val="00684195"/>
    <w:rsid w:val="006A6535"/>
    <w:rsid w:val="0073175C"/>
    <w:rsid w:val="00741DF1"/>
    <w:rsid w:val="0074729D"/>
    <w:rsid w:val="007E09AF"/>
    <w:rsid w:val="007E5189"/>
    <w:rsid w:val="00822A8E"/>
    <w:rsid w:val="008356B4"/>
    <w:rsid w:val="00887DD1"/>
    <w:rsid w:val="008C7E26"/>
    <w:rsid w:val="008E4124"/>
    <w:rsid w:val="008F0A20"/>
    <w:rsid w:val="0095704F"/>
    <w:rsid w:val="009703B4"/>
    <w:rsid w:val="00996B22"/>
    <w:rsid w:val="009E1440"/>
    <w:rsid w:val="009E48A9"/>
    <w:rsid w:val="00A42DDA"/>
    <w:rsid w:val="00A63686"/>
    <w:rsid w:val="00A651A0"/>
    <w:rsid w:val="00A9332E"/>
    <w:rsid w:val="00AA2E5D"/>
    <w:rsid w:val="00AE3DB8"/>
    <w:rsid w:val="00B061AE"/>
    <w:rsid w:val="00B4716C"/>
    <w:rsid w:val="00B50E4C"/>
    <w:rsid w:val="00B57346"/>
    <w:rsid w:val="00B85CD5"/>
    <w:rsid w:val="00B86430"/>
    <w:rsid w:val="00BB0E29"/>
    <w:rsid w:val="00BD209D"/>
    <w:rsid w:val="00BF5569"/>
    <w:rsid w:val="00C23C7E"/>
    <w:rsid w:val="00C36BDF"/>
    <w:rsid w:val="00C43DCA"/>
    <w:rsid w:val="00D00829"/>
    <w:rsid w:val="00D24DA9"/>
    <w:rsid w:val="00D363D2"/>
    <w:rsid w:val="00D455C7"/>
    <w:rsid w:val="00D77FFA"/>
    <w:rsid w:val="00DA555A"/>
    <w:rsid w:val="00DA6BD2"/>
    <w:rsid w:val="00DA6C6E"/>
    <w:rsid w:val="00DB0E67"/>
    <w:rsid w:val="00DE24F1"/>
    <w:rsid w:val="00E1484C"/>
    <w:rsid w:val="00E260E1"/>
    <w:rsid w:val="00E30EE3"/>
    <w:rsid w:val="00EA245C"/>
    <w:rsid w:val="00EC147F"/>
    <w:rsid w:val="00ED4179"/>
    <w:rsid w:val="00F05BE5"/>
    <w:rsid w:val="00F33002"/>
    <w:rsid w:val="00F96286"/>
    <w:rsid w:val="00FA1F69"/>
    <w:rsid w:val="00FD7A66"/>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AFEDF-1276-45D4-9C86-1662E5A0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69"/>
    <w:rPr>
      <w:sz w:val="24"/>
      <w:szCs w:val="24"/>
      <w:lang w:eastAsia="pt-PT"/>
    </w:rPr>
  </w:style>
  <w:style w:type="paragraph" w:styleId="Cabealho1">
    <w:name w:val="heading 1"/>
    <w:basedOn w:val="Normal"/>
    <w:next w:val="Normal"/>
    <w:link w:val="Cabealho1Carter"/>
    <w:qFormat/>
    <w:rsid w:val="00C43DCA"/>
    <w:pPr>
      <w:jc w:val="both"/>
      <w:outlineLvl w:val="0"/>
    </w:pPr>
    <w:rPr>
      <w:rFonts w:ascii="Arial" w:hAnsi="Arial"/>
      <w:b/>
      <w:sz w:val="22"/>
      <w:szCs w:val="20"/>
      <w:lang w:eastAsia="en-US"/>
    </w:rPr>
  </w:style>
  <w:style w:type="paragraph" w:styleId="Cabealho2">
    <w:name w:val="heading 2"/>
    <w:basedOn w:val="Normal"/>
    <w:next w:val="Normal"/>
    <w:link w:val="Cabealho2Carter"/>
    <w:qFormat/>
    <w:rsid w:val="00C43DCA"/>
    <w:pPr>
      <w:jc w:val="both"/>
      <w:outlineLvl w:val="1"/>
    </w:pPr>
    <w:rPr>
      <w:rFonts w:ascii="Arial" w:hAnsi="Arial"/>
      <w:b/>
      <w:sz w:val="20"/>
      <w:szCs w:val="2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51A0"/>
    <w:pPr>
      <w:ind w:left="720"/>
      <w:contextualSpacing/>
    </w:pPr>
  </w:style>
  <w:style w:type="character" w:customStyle="1" w:styleId="Cabealho1Carter">
    <w:name w:val="Cabeçalho 1 Caráter"/>
    <w:basedOn w:val="Tipodeletrapredefinidodopargrafo"/>
    <w:link w:val="Cabealho1"/>
    <w:rsid w:val="00C43DCA"/>
    <w:rPr>
      <w:rFonts w:ascii="Arial" w:hAnsi="Arial"/>
      <w:b/>
      <w:sz w:val="22"/>
      <w:lang w:eastAsia="en-US"/>
    </w:rPr>
  </w:style>
  <w:style w:type="character" w:customStyle="1" w:styleId="Cabealho2Carter">
    <w:name w:val="Cabeçalho 2 Caráter"/>
    <w:basedOn w:val="Tipodeletrapredefinidodopargrafo"/>
    <w:link w:val="Cabealho2"/>
    <w:rsid w:val="00C43DCA"/>
    <w:rPr>
      <w:rFonts w:ascii="Arial" w:hAnsi="Arial"/>
      <w:b/>
      <w:lang w:eastAsia="en-US"/>
    </w:rPr>
  </w:style>
  <w:style w:type="paragraph" w:styleId="Corpodetexto">
    <w:name w:val="Body Text"/>
    <w:basedOn w:val="Normal"/>
    <w:link w:val="CorpodetextoCarter1"/>
    <w:rsid w:val="00C43DCA"/>
    <w:pPr>
      <w:spacing w:line="360" w:lineRule="auto"/>
      <w:ind w:right="45"/>
      <w:jc w:val="both"/>
    </w:pPr>
    <w:rPr>
      <w:sz w:val="20"/>
      <w:szCs w:val="20"/>
      <w:lang w:val="x-none" w:eastAsia="en-US"/>
    </w:rPr>
  </w:style>
  <w:style w:type="character" w:customStyle="1" w:styleId="CorpodetextoCarter">
    <w:name w:val="Corpo de texto Caráter"/>
    <w:basedOn w:val="Tipodeletrapredefinidodopargrafo"/>
    <w:uiPriority w:val="99"/>
    <w:semiHidden/>
    <w:rsid w:val="00C43DCA"/>
    <w:rPr>
      <w:sz w:val="24"/>
      <w:szCs w:val="24"/>
      <w:lang w:eastAsia="pt-PT"/>
    </w:rPr>
  </w:style>
  <w:style w:type="character" w:customStyle="1" w:styleId="CorpodetextoCarter1">
    <w:name w:val="Corpo de texto Caráter1"/>
    <w:link w:val="Corpodetexto"/>
    <w:rsid w:val="00C43DCA"/>
    <w:rPr>
      <w:lang w:val="x-none" w:eastAsia="en-US"/>
    </w:rPr>
  </w:style>
  <w:style w:type="paragraph" w:styleId="Avanodecorpodetexto">
    <w:name w:val="Body Text Indent"/>
    <w:basedOn w:val="Normal"/>
    <w:link w:val="AvanodecorpodetextoCarter"/>
    <w:rsid w:val="00C43DCA"/>
    <w:pPr>
      <w:spacing w:after="120"/>
      <w:ind w:left="283"/>
      <w:jc w:val="both"/>
    </w:pPr>
    <w:rPr>
      <w:rFonts w:ascii="Arial" w:hAnsi="Arial"/>
      <w:sz w:val="20"/>
      <w:szCs w:val="20"/>
    </w:rPr>
  </w:style>
  <w:style w:type="character" w:customStyle="1" w:styleId="AvanodecorpodetextoCarter">
    <w:name w:val="Avanço de corpo de texto Caráter"/>
    <w:basedOn w:val="Tipodeletrapredefinidodopargrafo"/>
    <w:link w:val="Avanodecorpodetexto"/>
    <w:rsid w:val="00C43DCA"/>
    <w:rPr>
      <w:rFonts w:ascii="Arial" w:hAnsi="Arial"/>
      <w:lang w:eastAsia="pt-PT"/>
    </w:rPr>
  </w:style>
  <w:style w:type="paragraph" w:customStyle="1" w:styleId="NormalGT1">
    <w:name w:val="NormalGT1"/>
    <w:basedOn w:val="Normal"/>
    <w:rsid w:val="00281C7B"/>
    <w:pPr>
      <w:numPr>
        <w:ilvl w:val="12"/>
      </w:numPr>
      <w:spacing w:line="360" w:lineRule="auto"/>
      <w:ind w:left="1560" w:right="-2" w:hanging="143"/>
      <w:jc w:val="both"/>
    </w:pPr>
    <w:rPr>
      <w:rFonts w:ascii="Arial"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6776</Words>
  <Characters>38424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Válvulas dinâmicas de equilíbrio hidráulico PN16</vt:lpstr>
    </vt:vector>
  </TitlesOfParts>
  <Company>CONTIMETRA</Company>
  <LinksUpToDate>false</LinksUpToDate>
  <CharactersWithSpaces>45110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Válvulas dinâmicas de equilíbrio hidráulico PN16</dc:title>
  <dc:creator>JGraca</dc:creator>
  <cp:lastModifiedBy>José Graça - CONTIMETRA</cp:lastModifiedBy>
  <cp:revision>3</cp:revision>
  <dcterms:created xsi:type="dcterms:W3CDTF">2019-01-08T14:11:00Z</dcterms:created>
  <dcterms:modified xsi:type="dcterms:W3CDTF">2019-01-08T14:17:00Z</dcterms:modified>
</cp:coreProperties>
</file>